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B6C43" w14:textId="74A8C07A" w:rsidR="001D0323" w:rsidRDefault="008912D7" w:rsidP="00A6292F">
      <w:pPr>
        <w:pStyle w:val="NormalWeb"/>
        <w:rPr>
          <w:rFonts w:ascii="Verdana" w:hAnsi="Verdana"/>
          <w:color w:val="000000" w:themeColor="text1"/>
        </w:rPr>
      </w:pPr>
      <w:r>
        <w:rPr>
          <w:rFonts w:ascii="Verdana" w:hAnsi="Verdana" w:cs="Arial"/>
          <w:b/>
          <w:bCs/>
          <w:color w:val="000000" w:themeColor="text1"/>
          <w:sz w:val="32"/>
          <w:szCs w:val="32"/>
        </w:rPr>
        <w:t>MELANIE KLEIN</w:t>
      </w:r>
    </w:p>
    <w:p w14:paraId="3FF3ABBA" w14:textId="7E341BD7" w:rsidR="0086452A" w:rsidRPr="009C44FA" w:rsidRDefault="00561D25" w:rsidP="00A6292F">
      <w:pPr>
        <w:pStyle w:val="NormalWeb"/>
        <w:rPr>
          <w:rFonts w:ascii="Verdana" w:hAnsi="Verdana"/>
          <w:b/>
          <w:bCs/>
          <w:color w:val="31849B" w:themeColor="accent5" w:themeShade="BF"/>
          <w:sz w:val="28"/>
          <w:szCs w:val="28"/>
        </w:rPr>
      </w:pPr>
      <w:r>
        <w:rPr>
          <w:rFonts w:ascii="Verdana" w:hAnsi="Verdana"/>
          <w:b/>
          <w:bCs/>
          <w:color w:val="31849B" w:themeColor="accent5" w:themeShade="BF"/>
          <w:sz w:val="28"/>
          <w:szCs w:val="28"/>
        </w:rPr>
        <w:t xml:space="preserve">Senior </w:t>
      </w:r>
      <w:r w:rsidR="0086452A" w:rsidRPr="009C44FA">
        <w:rPr>
          <w:rFonts w:ascii="Verdana" w:hAnsi="Verdana"/>
          <w:b/>
          <w:bCs/>
          <w:color w:val="31849B" w:themeColor="accent5" w:themeShade="BF"/>
          <w:sz w:val="28"/>
          <w:szCs w:val="28"/>
        </w:rPr>
        <w:t xml:space="preserve">User Experience </w:t>
      </w:r>
      <w:r w:rsidR="000E5D5F">
        <w:rPr>
          <w:rFonts w:ascii="Verdana" w:hAnsi="Verdana"/>
          <w:b/>
          <w:bCs/>
          <w:color w:val="31849B" w:themeColor="accent5" w:themeShade="BF"/>
          <w:sz w:val="28"/>
          <w:szCs w:val="28"/>
        </w:rPr>
        <w:t>Designer</w:t>
      </w:r>
      <w:r w:rsidR="00F6579D">
        <w:rPr>
          <w:rFonts w:ascii="Verdana" w:hAnsi="Verdana"/>
          <w:b/>
          <w:bCs/>
          <w:color w:val="31849B" w:themeColor="accent5" w:themeShade="BF"/>
          <w:sz w:val="28"/>
          <w:szCs w:val="28"/>
        </w:rPr>
        <w:tab/>
      </w:r>
    </w:p>
    <w:p w14:paraId="0C553144" w14:textId="77777777" w:rsidR="001D0323" w:rsidRPr="00453A0A" w:rsidRDefault="001D0323" w:rsidP="001D0323">
      <w:pPr>
        <w:pStyle w:val="western"/>
        <w:rPr>
          <w:rFonts w:ascii="Verdana" w:hAnsi="Verdana"/>
          <w:color w:val="000000" w:themeColor="text1"/>
          <w:sz w:val="18"/>
          <w:szCs w:val="18"/>
        </w:rPr>
      </w:pPr>
      <w:bookmarkStart w:id="0" w:name="a3"/>
      <w:bookmarkEnd w:id="0"/>
    </w:p>
    <w:p w14:paraId="43071B8E" w14:textId="77777777" w:rsidR="00C67232" w:rsidRPr="00453A0A" w:rsidRDefault="00C67232" w:rsidP="009210E4">
      <w:pPr>
        <w:pStyle w:val="BodyText"/>
        <w:rPr>
          <w:rFonts w:cs="Arial"/>
          <w:color w:val="000000" w:themeColor="text1"/>
          <w:sz w:val="18"/>
          <w:szCs w:val="18"/>
        </w:rPr>
      </w:pPr>
    </w:p>
    <w:p w14:paraId="0E37C8E6" w14:textId="46728DBA" w:rsidR="008912D7" w:rsidRPr="00453A0A" w:rsidRDefault="008912D7" w:rsidP="004F53F7">
      <w:pPr>
        <w:pStyle w:val="NormalWeb"/>
        <w:rPr>
          <w:rFonts w:ascii="Verdana" w:hAnsi="Verdana"/>
          <w:color w:val="808080" w:themeColor="background1" w:themeShade="80"/>
          <w:sz w:val="18"/>
          <w:szCs w:val="18"/>
        </w:rPr>
      </w:pPr>
      <w:r w:rsidRPr="00453A0A">
        <w:rPr>
          <w:rFonts w:ascii="Verdana" w:hAnsi="Verdana" w:cs="Arial"/>
          <w:b/>
          <w:bCs/>
          <w:color w:val="808080" w:themeColor="background1" w:themeShade="80"/>
          <w:sz w:val="18"/>
          <w:szCs w:val="18"/>
        </w:rPr>
        <w:t xml:space="preserve">EXPERIENCE </w:t>
      </w:r>
    </w:p>
    <w:p w14:paraId="5D6D7B8E" w14:textId="77777777" w:rsidR="00E34583" w:rsidRPr="00707802" w:rsidRDefault="00E34583" w:rsidP="00E34583">
      <w:pPr>
        <w:rPr>
          <w:rFonts w:ascii="Verdana" w:hAnsi="Verdana" w:cs="Arial"/>
          <w:b/>
          <w:iCs/>
          <w:color w:val="000000" w:themeColor="text1"/>
          <w:sz w:val="18"/>
          <w:szCs w:val="18"/>
        </w:rPr>
      </w:pPr>
    </w:p>
    <w:p w14:paraId="11C29341" w14:textId="4BA15348" w:rsidR="007361FE" w:rsidRDefault="00BE2631" w:rsidP="000F3082">
      <w:pPr>
        <w:tabs>
          <w:tab w:val="right" w:pos="6120"/>
        </w:tabs>
        <w:ind w:right="-18"/>
        <w:rPr>
          <w:rFonts w:ascii="Verdana" w:hAnsi="Verdana" w:cs="Arial"/>
          <w:b/>
          <w:iCs/>
          <w:color w:val="000000" w:themeColor="text1"/>
          <w:sz w:val="22"/>
          <w:szCs w:val="22"/>
        </w:rPr>
      </w:pPr>
      <w:r w:rsidRPr="00F21947">
        <w:rPr>
          <w:rFonts w:ascii="Verdana" w:hAnsi="Verdana" w:cs="Arial"/>
          <w:b/>
          <w:iCs/>
          <w:color w:val="31849B" w:themeColor="accent5" w:themeShade="BF"/>
          <w:sz w:val="22"/>
          <w:szCs w:val="22"/>
        </w:rPr>
        <w:t>UX</w:t>
      </w:r>
      <w:r w:rsidRPr="00F21947">
        <w:rPr>
          <w:rFonts w:ascii="Verdana" w:hAnsi="Verdana" w:cs="Arial"/>
          <w:b/>
          <w:iCs/>
          <w:color w:val="31849B" w:themeColor="accent5" w:themeShade="BF"/>
          <w:sz w:val="22"/>
          <w:szCs w:val="22"/>
        </w:rPr>
        <w:t xml:space="preserve"> </w:t>
      </w:r>
      <w:r w:rsidRPr="00F21947">
        <w:rPr>
          <w:rFonts w:ascii="Verdana" w:hAnsi="Verdana" w:cs="Arial"/>
          <w:b/>
          <w:iCs/>
          <w:color w:val="31849B" w:themeColor="accent5" w:themeShade="BF"/>
          <w:sz w:val="22"/>
          <w:szCs w:val="22"/>
        </w:rPr>
        <w:t>Designer</w:t>
      </w:r>
      <w:r>
        <w:rPr>
          <w:rFonts w:ascii="Segoe UI" w:hAnsi="Segoe UI" w:cs="Segoe UI"/>
          <w:color w:val="4F4F4F"/>
          <w:sz w:val="21"/>
          <w:szCs w:val="21"/>
          <w:shd w:val="clear" w:color="auto" w:fill="FFFFFF"/>
        </w:rPr>
        <w:tab/>
      </w:r>
      <w:r w:rsidRPr="00BE2631"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 xml:space="preserve">12/2023 – Present </w:t>
      </w:r>
      <w:r w:rsidRPr="00BE2631">
        <w:rPr>
          <w:rFonts w:ascii="Verdana" w:hAnsi="Verdana" w:cs="Arial"/>
          <w:bCs/>
          <w:iCs/>
          <w:color w:val="595959" w:themeColor="text1" w:themeTint="A6"/>
          <w:sz w:val="18"/>
          <w:szCs w:val="18"/>
        </w:rPr>
        <w:t>(Remote, Freelance)</w:t>
      </w:r>
    </w:p>
    <w:p w14:paraId="0D35716D" w14:textId="4060A70C" w:rsidR="007361FE" w:rsidRDefault="00BE2631" w:rsidP="000F3082">
      <w:pPr>
        <w:tabs>
          <w:tab w:val="right" w:pos="6120"/>
        </w:tabs>
        <w:ind w:right="-18"/>
        <w:rPr>
          <w:rFonts w:ascii="Verdana" w:hAnsi="Verdana" w:cs="Arial"/>
          <w:color w:val="000000" w:themeColor="text1"/>
          <w:sz w:val="20"/>
          <w:szCs w:val="20"/>
        </w:rPr>
      </w:pPr>
      <w:r w:rsidRPr="00BE2631">
        <w:rPr>
          <w:rFonts w:ascii="Verdana" w:hAnsi="Verdana" w:cs="Arial"/>
          <w:color w:val="000000" w:themeColor="text1"/>
          <w:sz w:val="20"/>
          <w:szCs w:val="20"/>
        </w:rPr>
        <w:t xml:space="preserve">Creation of private practice medical website integrating with </w:t>
      </w:r>
      <w:proofErr w:type="spellStart"/>
      <w:r w:rsidRPr="00BE2631">
        <w:rPr>
          <w:rFonts w:ascii="Verdana" w:hAnsi="Verdana" w:cs="Arial"/>
          <w:color w:val="000000" w:themeColor="text1"/>
          <w:sz w:val="20"/>
          <w:szCs w:val="20"/>
        </w:rPr>
        <w:t>Tebra</w:t>
      </w:r>
      <w:proofErr w:type="spellEnd"/>
      <w:r w:rsidR="00887625">
        <w:rPr>
          <w:rFonts w:ascii="Verdana" w:hAnsi="Verdana" w:cs="Arial"/>
          <w:color w:val="000000" w:themeColor="text1"/>
          <w:sz w:val="20"/>
          <w:szCs w:val="20"/>
        </w:rPr>
        <w:t>/</w:t>
      </w:r>
      <w:proofErr w:type="spellStart"/>
      <w:r w:rsidR="00887625">
        <w:rPr>
          <w:rFonts w:ascii="Verdana" w:hAnsi="Verdana" w:cs="Arial"/>
          <w:color w:val="000000" w:themeColor="text1"/>
          <w:sz w:val="20"/>
          <w:szCs w:val="20"/>
        </w:rPr>
        <w:t>Kareo</w:t>
      </w:r>
      <w:proofErr w:type="spellEnd"/>
      <w:r w:rsidRPr="00BE2631">
        <w:rPr>
          <w:rFonts w:ascii="Verdana" w:hAnsi="Verdana" w:cs="Arial"/>
          <w:color w:val="000000" w:themeColor="text1"/>
          <w:sz w:val="20"/>
          <w:szCs w:val="20"/>
        </w:rPr>
        <w:t xml:space="preserve"> medical practice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management SaaS software. </w:t>
      </w:r>
      <w:r w:rsidR="00D46436">
        <w:rPr>
          <w:rFonts w:ascii="Verdana" w:hAnsi="Verdana" w:cs="Arial"/>
          <w:color w:val="000000" w:themeColor="text1"/>
          <w:sz w:val="20"/>
          <w:szCs w:val="20"/>
        </w:rPr>
        <w:t xml:space="preserve">Responsibilities including discovery research, user research, SEO strategy, content strategy, UX/UI design, and EHR setup. </w:t>
      </w:r>
    </w:p>
    <w:p w14:paraId="796DD930" w14:textId="77777777" w:rsidR="00F21947" w:rsidRPr="00BE2631" w:rsidRDefault="00F21947" w:rsidP="000F3082">
      <w:pPr>
        <w:tabs>
          <w:tab w:val="right" w:pos="6120"/>
        </w:tabs>
        <w:ind w:right="-18"/>
        <w:rPr>
          <w:rFonts w:ascii="Verdana" w:hAnsi="Verdana" w:cs="Arial"/>
          <w:color w:val="000000" w:themeColor="text1"/>
          <w:sz w:val="20"/>
          <w:szCs w:val="20"/>
        </w:rPr>
      </w:pPr>
    </w:p>
    <w:p w14:paraId="32B70303" w14:textId="7097DE3B" w:rsidR="000F3082" w:rsidRDefault="00250716" w:rsidP="000F3082">
      <w:pPr>
        <w:tabs>
          <w:tab w:val="right" w:pos="6120"/>
        </w:tabs>
        <w:ind w:right="-18"/>
        <w:rPr>
          <w:rFonts w:ascii="Verdana" w:hAnsi="Verdana" w:cs="Arial"/>
          <w:b/>
          <w:iCs/>
          <w:color w:val="000000" w:themeColor="text1"/>
          <w:sz w:val="22"/>
          <w:szCs w:val="22"/>
        </w:rPr>
      </w:pPr>
      <w:r>
        <w:rPr>
          <w:rFonts w:ascii="Verdana" w:hAnsi="Verdana" w:cs="Arial"/>
          <w:b/>
          <w:iCs/>
          <w:color w:val="000000" w:themeColor="text1"/>
          <w:sz w:val="22"/>
          <w:szCs w:val="22"/>
        </w:rPr>
        <w:t xml:space="preserve">UPS </w:t>
      </w:r>
      <w:r>
        <w:rPr>
          <w:rFonts w:ascii="Verdana" w:hAnsi="Verdana" w:cs="Arial"/>
          <w:b/>
          <w:iCs/>
          <w:color w:val="000000" w:themeColor="text1"/>
          <w:sz w:val="22"/>
          <w:szCs w:val="22"/>
        </w:rPr>
        <w:tab/>
      </w:r>
      <w:r w:rsidR="000F3082"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>8</w:t>
      </w:r>
      <w:r w:rsidR="000F3082" w:rsidRPr="004F1B94"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>/202</w:t>
      </w:r>
      <w:r w:rsidR="000F3082"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>2</w:t>
      </w:r>
      <w:r w:rsidR="000F3082" w:rsidRPr="004F1B94"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 xml:space="preserve"> – 4/202</w:t>
      </w:r>
      <w:r w:rsidR="000F3082"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 xml:space="preserve">3 </w:t>
      </w:r>
      <w:r w:rsidR="000F3082" w:rsidRPr="0020790E">
        <w:rPr>
          <w:rFonts w:ascii="Verdana" w:hAnsi="Verdana" w:cs="Arial"/>
          <w:bCs/>
          <w:iCs/>
          <w:color w:val="595959" w:themeColor="text1" w:themeTint="A6"/>
          <w:sz w:val="18"/>
          <w:szCs w:val="18"/>
        </w:rPr>
        <w:t>(Remote,</w:t>
      </w:r>
      <w:r w:rsidR="000F3082"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 xml:space="preserve"> </w:t>
      </w:r>
      <w:r w:rsidR="000F3082" w:rsidRPr="004F1B94">
        <w:rPr>
          <w:rFonts w:ascii="Verdana" w:hAnsi="Verdana" w:cs="Arial"/>
          <w:bCs/>
          <w:iCs/>
          <w:color w:val="595959" w:themeColor="text1" w:themeTint="A6"/>
          <w:sz w:val="18"/>
          <w:szCs w:val="18"/>
        </w:rPr>
        <w:t>Contract</w:t>
      </w:r>
      <w:r w:rsidR="000F3082"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>)</w:t>
      </w:r>
    </w:p>
    <w:p w14:paraId="31FB5685" w14:textId="666CA3B9" w:rsidR="000F3082" w:rsidRDefault="000F3082" w:rsidP="000F3082">
      <w:pPr>
        <w:tabs>
          <w:tab w:val="right" w:pos="6120"/>
        </w:tabs>
        <w:ind w:right="-18"/>
        <w:rPr>
          <w:rFonts w:ascii="Verdana" w:hAnsi="Verdana" w:cs="Arial"/>
          <w:b/>
          <w:iCs/>
          <w:color w:val="31849B" w:themeColor="accent5" w:themeShade="BF"/>
          <w:sz w:val="22"/>
          <w:szCs w:val="22"/>
        </w:rPr>
      </w:pPr>
      <w:r w:rsidRPr="006D7838">
        <w:rPr>
          <w:rFonts w:ascii="Verdana" w:hAnsi="Verdana" w:cs="Arial"/>
          <w:b/>
          <w:iCs/>
          <w:color w:val="31849B" w:themeColor="accent5" w:themeShade="BF"/>
          <w:sz w:val="22"/>
          <w:szCs w:val="22"/>
        </w:rPr>
        <w:t xml:space="preserve">Experience </w:t>
      </w:r>
      <w:r>
        <w:rPr>
          <w:rFonts w:ascii="Verdana" w:hAnsi="Verdana" w:cs="Arial"/>
          <w:b/>
          <w:iCs/>
          <w:color w:val="31849B" w:themeColor="accent5" w:themeShade="BF"/>
          <w:sz w:val="22"/>
          <w:szCs w:val="22"/>
        </w:rPr>
        <w:t>Lead</w:t>
      </w:r>
    </w:p>
    <w:p w14:paraId="1DC166E5" w14:textId="77777777" w:rsidR="0064675A" w:rsidRPr="0064675A" w:rsidRDefault="0064675A" w:rsidP="0064675A">
      <w:pPr>
        <w:rPr>
          <w:rFonts w:ascii="Verdana" w:hAnsi="Verdana"/>
          <w:sz w:val="20"/>
          <w:szCs w:val="20"/>
        </w:rPr>
      </w:pPr>
      <w:r w:rsidRPr="0064675A">
        <w:rPr>
          <w:rFonts w:ascii="Verdana" w:hAnsi="Verdana"/>
          <w:sz w:val="20"/>
          <w:szCs w:val="20"/>
        </w:rPr>
        <w:t xml:space="preserve">Expanded the scope and functionality of the </w:t>
      </w:r>
      <w:r w:rsidRPr="00582318">
        <w:rPr>
          <w:rFonts w:ascii="Verdana" w:hAnsi="Verdana"/>
          <w:b/>
          <w:bCs/>
          <w:sz w:val="20"/>
          <w:szCs w:val="20"/>
        </w:rPr>
        <w:t>UPS Supply Chain Symphony</w:t>
      </w:r>
      <w:r w:rsidRPr="0064675A">
        <w:rPr>
          <w:rFonts w:ascii="Verdana" w:hAnsi="Verdana"/>
          <w:sz w:val="20"/>
          <w:szCs w:val="20"/>
        </w:rPr>
        <w:t>, B2B Website</w:t>
      </w:r>
    </w:p>
    <w:p w14:paraId="7FB7469A" w14:textId="6AE13FDF" w:rsidR="00582318" w:rsidRPr="00582318" w:rsidRDefault="00582318" w:rsidP="00582318">
      <w:pPr>
        <w:pStyle w:val="ListParagraph"/>
        <w:numPr>
          <w:ilvl w:val="0"/>
          <w:numId w:val="26"/>
        </w:numPr>
        <w:ind w:right="36"/>
        <w:rPr>
          <w:rFonts w:ascii="Verdana" w:hAnsi="Verdana" w:cs="Arial"/>
          <w:color w:val="000000" w:themeColor="text1"/>
          <w:sz w:val="20"/>
          <w:szCs w:val="20"/>
        </w:rPr>
      </w:pPr>
      <w:r w:rsidRPr="00582318">
        <w:rPr>
          <w:rFonts w:ascii="Verdana" w:hAnsi="Verdana" w:cs="Arial"/>
          <w:color w:val="000000" w:themeColor="text1"/>
          <w:sz w:val="20"/>
          <w:szCs w:val="20"/>
        </w:rPr>
        <w:t xml:space="preserve">Converted high level product requirements into actionable user solutions while maintaining holistic </w:t>
      </w:r>
      <w:r w:rsidR="007D32AF">
        <w:rPr>
          <w:rFonts w:ascii="Verdana" w:hAnsi="Verdana" w:cs="Arial"/>
          <w:color w:val="000000" w:themeColor="text1"/>
          <w:sz w:val="20"/>
          <w:szCs w:val="20"/>
        </w:rPr>
        <w:t xml:space="preserve">and design </w:t>
      </w:r>
      <w:r w:rsidRPr="00582318">
        <w:rPr>
          <w:rFonts w:ascii="Verdana" w:hAnsi="Verdana" w:cs="Arial"/>
          <w:color w:val="000000" w:themeColor="text1"/>
          <w:sz w:val="20"/>
          <w:szCs w:val="20"/>
        </w:rPr>
        <w:t>consistency</w:t>
      </w:r>
    </w:p>
    <w:p w14:paraId="351C85BF" w14:textId="32BEE1AC" w:rsidR="00582318" w:rsidRPr="00582318" w:rsidRDefault="00582318" w:rsidP="00582318">
      <w:pPr>
        <w:pStyle w:val="ListParagraph"/>
        <w:numPr>
          <w:ilvl w:val="0"/>
          <w:numId w:val="26"/>
        </w:numPr>
        <w:ind w:right="36"/>
        <w:rPr>
          <w:rFonts w:ascii="Verdana" w:hAnsi="Verdana" w:cs="Arial"/>
          <w:color w:val="000000" w:themeColor="text1"/>
          <w:sz w:val="20"/>
          <w:szCs w:val="20"/>
        </w:rPr>
      </w:pPr>
      <w:r w:rsidRPr="00582318">
        <w:rPr>
          <w:rFonts w:ascii="Verdana" w:hAnsi="Verdana" w:cs="Arial"/>
          <w:color w:val="000000" w:themeColor="text1"/>
          <w:sz w:val="20"/>
          <w:szCs w:val="20"/>
        </w:rPr>
        <w:t xml:space="preserve">Collaborated with Design, Product </w:t>
      </w:r>
      <w:proofErr w:type="gramStart"/>
      <w:r w:rsidRPr="00582318">
        <w:rPr>
          <w:rFonts w:ascii="Verdana" w:hAnsi="Verdana" w:cs="Arial"/>
          <w:color w:val="000000" w:themeColor="text1"/>
          <w:sz w:val="20"/>
          <w:szCs w:val="20"/>
        </w:rPr>
        <w:t>Team</w:t>
      </w:r>
      <w:proofErr w:type="gramEnd"/>
      <w:r w:rsidRPr="00582318">
        <w:rPr>
          <w:rFonts w:ascii="Verdana" w:hAnsi="Verdana" w:cs="Arial"/>
          <w:color w:val="000000" w:themeColor="text1"/>
          <w:sz w:val="20"/>
          <w:szCs w:val="20"/>
        </w:rPr>
        <w:t xml:space="preserve"> and IT to create </w:t>
      </w:r>
      <w:r>
        <w:rPr>
          <w:rFonts w:ascii="Verdana" w:hAnsi="Verdana" w:cs="Arial"/>
          <w:color w:val="000000" w:themeColor="text1"/>
          <w:sz w:val="20"/>
          <w:szCs w:val="20"/>
        </w:rPr>
        <w:t>i</w:t>
      </w:r>
      <w:r w:rsidRPr="00582318">
        <w:rPr>
          <w:rFonts w:ascii="Verdana" w:hAnsi="Verdana" w:cs="Arial"/>
          <w:color w:val="000000" w:themeColor="text1"/>
          <w:sz w:val="20"/>
          <w:szCs w:val="20"/>
        </w:rPr>
        <w:t>nnovative solutions to meet business and user needs/issues</w:t>
      </w:r>
    </w:p>
    <w:p w14:paraId="2243B759" w14:textId="5DFF05BD" w:rsidR="00582318" w:rsidRPr="00582318" w:rsidRDefault="00582318" w:rsidP="00582318">
      <w:pPr>
        <w:pStyle w:val="ListParagraph"/>
        <w:numPr>
          <w:ilvl w:val="0"/>
          <w:numId w:val="26"/>
        </w:numPr>
        <w:ind w:right="36"/>
        <w:rPr>
          <w:rFonts w:ascii="Verdana" w:hAnsi="Verdana" w:cs="Arial"/>
          <w:color w:val="000000" w:themeColor="text1"/>
          <w:sz w:val="20"/>
          <w:szCs w:val="20"/>
        </w:rPr>
      </w:pPr>
      <w:r w:rsidRPr="00582318">
        <w:rPr>
          <w:rFonts w:ascii="Verdana" w:hAnsi="Verdana" w:cs="Arial"/>
          <w:color w:val="000000" w:themeColor="text1"/>
          <w:sz w:val="20"/>
          <w:szCs w:val="20"/>
        </w:rPr>
        <w:t xml:space="preserve">Created process flows and wireframes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in Figma </w:t>
      </w:r>
      <w:r w:rsidRPr="00582318">
        <w:rPr>
          <w:rFonts w:ascii="Verdana" w:hAnsi="Verdana" w:cs="Arial"/>
          <w:color w:val="000000" w:themeColor="text1"/>
          <w:sz w:val="20"/>
          <w:szCs w:val="20"/>
        </w:rPr>
        <w:t>outlining and documenting user steps and impact to overall site flow</w:t>
      </w:r>
    </w:p>
    <w:p w14:paraId="1ADD8556" w14:textId="2A4B32A4" w:rsidR="00582318" w:rsidRPr="00582318" w:rsidRDefault="00582318" w:rsidP="00582318">
      <w:pPr>
        <w:pStyle w:val="ListParagraph"/>
        <w:numPr>
          <w:ilvl w:val="0"/>
          <w:numId w:val="26"/>
        </w:numPr>
        <w:ind w:right="36"/>
        <w:rPr>
          <w:rFonts w:ascii="Verdana" w:hAnsi="Verdana" w:cs="Arial"/>
          <w:color w:val="000000" w:themeColor="text1"/>
          <w:sz w:val="20"/>
          <w:szCs w:val="20"/>
        </w:rPr>
      </w:pPr>
      <w:r w:rsidRPr="00582318">
        <w:rPr>
          <w:rFonts w:ascii="Verdana" w:hAnsi="Verdana" w:cs="Arial"/>
          <w:color w:val="000000" w:themeColor="text1"/>
          <w:sz w:val="20"/>
          <w:szCs w:val="20"/>
        </w:rPr>
        <w:t xml:space="preserve">Managed and prioritized UX requirements and workload per </w:t>
      </w:r>
      <w:proofErr w:type="spellStart"/>
      <w:r>
        <w:rPr>
          <w:rFonts w:ascii="Verdana" w:hAnsi="Verdana" w:cs="Arial"/>
          <w:color w:val="000000" w:themeColor="text1"/>
          <w:sz w:val="20"/>
          <w:szCs w:val="20"/>
        </w:rPr>
        <w:t>SAFe</w:t>
      </w:r>
      <w:proofErr w:type="spellEnd"/>
      <w:r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EB0D2E">
        <w:rPr>
          <w:rFonts w:ascii="Verdana" w:hAnsi="Verdana" w:cs="Arial"/>
          <w:color w:val="000000" w:themeColor="text1"/>
          <w:sz w:val="20"/>
          <w:szCs w:val="20"/>
        </w:rPr>
        <w:t xml:space="preserve">Agile </w:t>
      </w:r>
      <w:r w:rsidR="0094325E">
        <w:rPr>
          <w:rFonts w:ascii="Verdana" w:hAnsi="Verdana" w:cs="Arial"/>
          <w:color w:val="000000" w:themeColor="text1"/>
          <w:sz w:val="20"/>
          <w:szCs w:val="20"/>
        </w:rPr>
        <w:t>methodology</w:t>
      </w:r>
    </w:p>
    <w:p w14:paraId="3F50E9F7" w14:textId="0FF4BA10" w:rsidR="00582318" w:rsidRPr="00582318" w:rsidRDefault="00582318" w:rsidP="00582318">
      <w:pPr>
        <w:pStyle w:val="ListParagraph"/>
        <w:numPr>
          <w:ilvl w:val="0"/>
          <w:numId w:val="26"/>
        </w:numPr>
        <w:ind w:right="36"/>
        <w:rPr>
          <w:rFonts w:ascii="Verdana" w:hAnsi="Verdana" w:cs="Arial"/>
          <w:color w:val="000000" w:themeColor="text1"/>
          <w:sz w:val="20"/>
          <w:szCs w:val="20"/>
        </w:rPr>
      </w:pPr>
      <w:r w:rsidRPr="00582318">
        <w:rPr>
          <w:rFonts w:ascii="Verdana" w:hAnsi="Verdana" w:cs="Arial"/>
          <w:color w:val="000000" w:themeColor="text1"/>
          <w:sz w:val="20"/>
          <w:szCs w:val="20"/>
        </w:rPr>
        <w:t xml:space="preserve">Proposed UX/IA enhancements based on </w:t>
      </w:r>
      <w:r>
        <w:rPr>
          <w:rFonts w:ascii="Verdana" w:hAnsi="Verdana" w:cs="Arial"/>
          <w:color w:val="000000" w:themeColor="text1"/>
          <w:sz w:val="20"/>
          <w:szCs w:val="20"/>
        </w:rPr>
        <w:t>research of UPS sister sites,</w:t>
      </w:r>
      <w:r w:rsidR="00C1009E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92820">
        <w:rPr>
          <w:rFonts w:ascii="Verdana" w:hAnsi="Verdana" w:cs="Arial"/>
          <w:color w:val="000000" w:themeColor="text1"/>
          <w:sz w:val="20"/>
          <w:szCs w:val="20"/>
        </w:rPr>
        <w:t xml:space="preserve">location mapping and general </w:t>
      </w:r>
      <w:r w:rsidRPr="00582318">
        <w:rPr>
          <w:rFonts w:ascii="Verdana" w:hAnsi="Verdana" w:cs="Arial"/>
          <w:color w:val="000000" w:themeColor="text1"/>
          <w:sz w:val="20"/>
          <w:szCs w:val="20"/>
        </w:rPr>
        <w:t>best practices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Pr="00582318">
        <w:rPr>
          <w:rFonts w:ascii="Verdana" w:hAnsi="Verdana" w:cs="Arial"/>
          <w:color w:val="000000" w:themeColor="text1"/>
          <w:sz w:val="20"/>
          <w:szCs w:val="20"/>
        </w:rPr>
        <w:t xml:space="preserve">and user </w:t>
      </w:r>
      <w:r w:rsidR="003C0A51">
        <w:rPr>
          <w:rFonts w:ascii="Verdana" w:hAnsi="Verdana" w:cs="Arial"/>
          <w:color w:val="000000" w:themeColor="text1"/>
          <w:sz w:val="20"/>
          <w:szCs w:val="20"/>
        </w:rPr>
        <w:t xml:space="preserve">testing and </w:t>
      </w:r>
      <w:r w:rsidRPr="00582318">
        <w:rPr>
          <w:rFonts w:ascii="Verdana" w:hAnsi="Verdana" w:cs="Arial"/>
          <w:color w:val="000000" w:themeColor="text1"/>
          <w:sz w:val="20"/>
          <w:szCs w:val="20"/>
        </w:rPr>
        <w:t>feedback</w:t>
      </w:r>
    </w:p>
    <w:p w14:paraId="619881C3" w14:textId="77777777" w:rsidR="000F3082" w:rsidRDefault="000F3082" w:rsidP="00347CB6">
      <w:pPr>
        <w:tabs>
          <w:tab w:val="right" w:pos="6120"/>
        </w:tabs>
        <w:ind w:right="-18"/>
        <w:rPr>
          <w:rFonts w:ascii="Verdana" w:hAnsi="Verdana" w:cs="Arial"/>
          <w:b/>
          <w:iCs/>
          <w:color w:val="000000" w:themeColor="text1"/>
          <w:sz w:val="22"/>
          <w:szCs w:val="22"/>
        </w:rPr>
      </w:pPr>
    </w:p>
    <w:p w14:paraId="02DE933E" w14:textId="6DD9AF18" w:rsidR="00B910EF" w:rsidRDefault="00B910EF" w:rsidP="00347CB6">
      <w:pPr>
        <w:tabs>
          <w:tab w:val="right" w:pos="6120"/>
        </w:tabs>
        <w:ind w:right="-18"/>
        <w:rPr>
          <w:rFonts w:ascii="Verdana" w:hAnsi="Verdana" w:cs="Arial"/>
          <w:b/>
          <w:iCs/>
          <w:color w:val="000000" w:themeColor="text1"/>
          <w:sz w:val="22"/>
          <w:szCs w:val="22"/>
        </w:rPr>
      </w:pPr>
      <w:r>
        <w:rPr>
          <w:rFonts w:ascii="Verdana" w:hAnsi="Verdana" w:cs="Arial"/>
          <w:b/>
          <w:iCs/>
          <w:color w:val="000000" w:themeColor="text1"/>
          <w:sz w:val="22"/>
          <w:szCs w:val="22"/>
        </w:rPr>
        <w:t>U.S. Bank</w:t>
      </w:r>
      <w:r w:rsidR="004F1B94">
        <w:rPr>
          <w:rFonts w:ascii="Verdana" w:hAnsi="Verdana" w:cs="Arial"/>
          <w:b/>
          <w:iCs/>
          <w:color w:val="000000" w:themeColor="text1"/>
          <w:sz w:val="22"/>
          <w:szCs w:val="22"/>
        </w:rPr>
        <w:tab/>
      </w:r>
      <w:r w:rsidR="009240AD"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>12</w:t>
      </w:r>
      <w:r w:rsidR="009240AD" w:rsidRPr="004F1B94"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>/202</w:t>
      </w:r>
      <w:r w:rsidR="009240AD"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>1</w:t>
      </w:r>
      <w:r w:rsidR="009240AD" w:rsidRPr="004F1B94"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 xml:space="preserve"> – </w:t>
      </w:r>
      <w:r w:rsidR="009240AD"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>4</w:t>
      </w:r>
      <w:r w:rsidR="009240AD" w:rsidRPr="004F1B94"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>/2022</w:t>
      </w:r>
      <w:r w:rsidR="009240AD"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 xml:space="preserve"> </w:t>
      </w:r>
      <w:r w:rsidR="004F1B94" w:rsidRPr="0020790E">
        <w:rPr>
          <w:rFonts w:ascii="Verdana" w:hAnsi="Verdana" w:cs="Arial"/>
          <w:bCs/>
          <w:iCs/>
          <w:color w:val="595959" w:themeColor="text1" w:themeTint="A6"/>
          <w:sz w:val="18"/>
          <w:szCs w:val="18"/>
        </w:rPr>
        <w:t>(</w:t>
      </w:r>
      <w:r w:rsidR="0020790E" w:rsidRPr="0020790E">
        <w:rPr>
          <w:rFonts w:ascii="Verdana" w:hAnsi="Verdana" w:cs="Arial"/>
          <w:bCs/>
          <w:iCs/>
          <w:color w:val="595959" w:themeColor="text1" w:themeTint="A6"/>
          <w:sz w:val="18"/>
          <w:szCs w:val="18"/>
        </w:rPr>
        <w:t>Remote,</w:t>
      </w:r>
      <w:r w:rsidR="0020790E"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 xml:space="preserve"> </w:t>
      </w:r>
      <w:r w:rsidR="004F1B94" w:rsidRPr="004F1B94">
        <w:rPr>
          <w:rFonts w:ascii="Verdana" w:hAnsi="Verdana" w:cs="Arial"/>
          <w:bCs/>
          <w:iCs/>
          <w:color w:val="595959" w:themeColor="text1" w:themeTint="A6"/>
          <w:sz w:val="18"/>
          <w:szCs w:val="18"/>
        </w:rPr>
        <w:t>Contract</w:t>
      </w:r>
      <w:r w:rsidR="004F1B94"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>)</w:t>
      </w:r>
    </w:p>
    <w:p w14:paraId="0CA57BC0" w14:textId="0E273C7D" w:rsidR="006D7838" w:rsidRDefault="006D7838" w:rsidP="00347CB6">
      <w:pPr>
        <w:tabs>
          <w:tab w:val="right" w:pos="6120"/>
        </w:tabs>
        <w:ind w:right="-18"/>
        <w:rPr>
          <w:rFonts w:ascii="Verdana" w:hAnsi="Verdana" w:cs="Arial"/>
          <w:b/>
          <w:iCs/>
          <w:color w:val="31849B" w:themeColor="accent5" w:themeShade="BF"/>
          <w:sz w:val="22"/>
          <w:szCs w:val="22"/>
        </w:rPr>
      </w:pPr>
      <w:r w:rsidRPr="006D7838">
        <w:rPr>
          <w:rFonts w:ascii="Verdana" w:hAnsi="Verdana" w:cs="Arial"/>
          <w:b/>
          <w:iCs/>
          <w:color w:val="31849B" w:themeColor="accent5" w:themeShade="BF"/>
          <w:sz w:val="22"/>
          <w:szCs w:val="22"/>
        </w:rPr>
        <w:t>User Experience Architect (XA)</w:t>
      </w:r>
    </w:p>
    <w:p w14:paraId="627323DE" w14:textId="445552DE" w:rsidR="00B5483B" w:rsidRPr="00B5483B" w:rsidRDefault="00B5483B" w:rsidP="00B5483B">
      <w:pPr>
        <w:pStyle w:val="ListParagraph"/>
        <w:numPr>
          <w:ilvl w:val="0"/>
          <w:numId w:val="26"/>
        </w:numPr>
        <w:ind w:right="36"/>
        <w:rPr>
          <w:rFonts w:ascii="Verdana" w:hAnsi="Verdana" w:cs="Arial"/>
          <w:color w:val="000000" w:themeColor="text1"/>
          <w:sz w:val="20"/>
          <w:szCs w:val="20"/>
        </w:rPr>
      </w:pPr>
      <w:r w:rsidRPr="00B5483B">
        <w:rPr>
          <w:rFonts w:ascii="Verdana" w:hAnsi="Verdana" w:cs="Arial"/>
          <w:color w:val="000000" w:themeColor="text1"/>
          <w:sz w:val="20"/>
          <w:szCs w:val="20"/>
        </w:rPr>
        <w:t>Conducted accessibility reviews and created annotated</w:t>
      </w:r>
      <w:r w:rsidR="00BD4347">
        <w:rPr>
          <w:rFonts w:ascii="Verdana" w:hAnsi="Verdana" w:cs="Arial"/>
          <w:color w:val="000000" w:themeColor="text1"/>
          <w:sz w:val="20"/>
          <w:szCs w:val="20"/>
        </w:rPr>
        <w:t xml:space="preserve"> responsive</w:t>
      </w:r>
      <w:r w:rsidRPr="00B5483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BD4347">
        <w:rPr>
          <w:rFonts w:ascii="Verdana" w:hAnsi="Verdana" w:cs="Arial"/>
          <w:color w:val="000000" w:themeColor="text1"/>
          <w:sz w:val="20"/>
          <w:szCs w:val="20"/>
        </w:rPr>
        <w:t xml:space="preserve">(desktop, tablet, mobile) </w:t>
      </w:r>
      <w:r w:rsidRPr="00B5483B">
        <w:rPr>
          <w:rFonts w:ascii="Verdana" w:hAnsi="Verdana" w:cs="Arial"/>
          <w:color w:val="000000" w:themeColor="text1"/>
          <w:sz w:val="20"/>
          <w:szCs w:val="20"/>
        </w:rPr>
        <w:t xml:space="preserve">wireframes for </w:t>
      </w:r>
      <w:r w:rsidR="002656C0" w:rsidRPr="009551B3">
        <w:rPr>
          <w:rFonts w:ascii="Verdana" w:hAnsi="Verdana" w:cs="Arial"/>
          <w:color w:val="000000" w:themeColor="text1"/>
          <w:sz w:val="20"/>
          <w:szCs w:val="20"/>
        </w:rPr>
        <w:t xml:space="preserve">Dotcom Sales </w:t>
      </w:r>
      <w:r w:rsidRPr="00B5483B">
        <w:rPr>
          <w:rFonts w:ascii="Verdana" w:hAnsi="Verdana" w:cs="Arial"/>
          <w:color w:val="000000" w:themeColor="text1"/>
          <w:sz w:val="20"/>
          <w:szCs w:val="20"/>
        </w:rPr>
        <w:t>B2C personal credit card product pages</w:t>
      </w:r>
      <w:r w:rsidR="00243302">
        <w:rPr>
          <w:rFonts w:ascii="Verdana" w:hAnsi="Verdana" w:cs="Arial"/>
          <w:color w:val="000000" w:themeColor="text1"/>
          <w:sz w:val="20"/>
          <w:szCs w:val="20"/>
        </w:rPr>
        <w:t xml:space="preserve"> in Figma</w:t>
      </w:r>
    </w:p>
    <w:p w14:paraId="7633EE49" w14:textId="77907A3B" w:rsidR="00B5483B" w:rsidRPr="00B5483B" w:rsidRDefault="00B5483B" w:rsidP="00B5483B">
      <w:pPr>
        <w:pStyle w:val="ListParagraph"/>
        <w:numPr>
          <w:ilvl w:val="0"/>
          <w:numId w:val="26"/>
        </w:numPr>
        <w:ind w:right="36"/>
        <w:rPr>
          <w:rFonts w:ascii="Verdana" w:hAnsi="Verdana" w:cs="Arial"/>
          <w:color w:val="000000" w:themeColor="text1"/>
          <w:sz w:val="20"/>
          <w:szCs w:val="20"/>
        </w:rPr>
      </w:pPr>
      <w:r w:rsidRPr="00B5483B">
        <w:rPr>
          <w:rFonts w:ascii="Verdana" w:hAnsi="Verdana" w:cs="Arial"/>
          <w:color w:val="000000" w:themeColor="text1"/>
          <w:sz w:val="20"/>
          <w:szCs w:val="20"/>
        </w:rPr>
        <w:t xml:space="preserve">Created </w:t>
      </w:r>
      <w:r w:rsidR="00664978">
        <w:rPr>
          <w:rFonts w:ascii="Verdana" w:hAnsi="Verdana" w:cs="Arial"/>
          <w:color w:val="000000" w:themeColor="text1"/>
          <w:sz w:val="20"/>
          <w:szCs w:val="20"/>
        </w:rPr>
        <w:t xml:space="preserve">and presented </w:t>
      </w:r>
      <w:r w:rsidR="00664978" w:rsidRPr="00B5483B">
        <w:rPr>
          <w:rFonts w:ascii="Verdana" w:hAnsi="Verdana" w:cs="Arial"/>
          <w:color w:val="000000" w:themeColor="text1"/>
          <w:sz w:val="20"/>
          <w:szCs w:val="20"/>
        </w:rPr>
        <w:t>migration mapping</w:t>
      </w:r>
      <w:r w:rsidR="00664978">
        <w:rPr>
          <w:rFonts w:ascii="Verdana" w:hAnsi="Verdana" w:cs="Arial"/>
          <w:color w:val="000000" w:themeColor="text1"/>
          <w:sz w:val="20"/>
          <w:szCs w:val="20"/>
        </w:rPr>
        <w:t xml:space="preserve"> solutions</w:t>
      </w:r>
      <w:r w:rsidR="00664978" w:rsidRPr="00B5483B">
        <w:rPr>
          <w:rFonts w:ascii="Verdana" w:hAnsi="Verdana" w:cs="Arial"/>
          <w:color w:val="000000" w:themeColor="text1"/>
          <w:sz w:val="20"/>
          <w:szCs w:val="20"/>
        </w:rPr>
        <w:t xml:space="preserve"> of B2C personal checking account pages to new AEM design </w:t>
      </w:r>
      <w:r w:rsidR="00664978">
        <w:rPr>
          <w:rFonts w:ascii="Verdana" w:hAnsi="Verdana" w:cs="Arial"/>
          <w:color w:val="000000" w:themeColor="text1"/>
          <w:sz w:val="20"/>
          <w:szCs w:val="20"/>
        </w:rPr>
        <w:t>component system</w:t>
      </w:r>
    </w:p>
    <w:p w14:paraId="1DC525D3" w14:textId="77777777" w:rsidR="007E41D8" w:rsidRPr="004F1B94" w:rsidRDefault="007E41D8" w:rsidP="007E41D8">
      <w:pPr>
        <w:pStyle w:val="ListParagraph"/>
        <w:numPr>
          <w:ilvl w:val="0"/>
          <w:numId w:val="26"/>
        </w:numPr>
        <w:ind w:right="36"/>
        <w:rPr>
          <w:rFonts w:ascii="Verdana" w:hAnsi="Verdana" w:cs="Arial"/>
          <w:color w:val="000000" w:themeColor="text1"/>
          <w:sz w:val="20"/>
          <w:szCs w:val="20"/>
        </w:rPr>
      </w:pPr>
      <w:r w:rsidRPr="00B5483B">
        <w:rPr>
          <w:rFonts w:ascii="Verdana" w:hAnsi="Verdana" w:cs="Arial"/>
          <w:color w:val="000000" w:themeColor="text1"/>
          <w:sz w:val="20"/>
          <w:szCs w:val="20"/>
        </w:rPr>
        <w:t xml:space="preserve">Collaborated with business analysts,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research, </w:t>
      </w:r>
      <w:r w:rsidRPr="00B5483B">
        <w:rPr>
          <w:rFonts w:ascii="Verdana" w:hAnsi="Verdana" w:cs="Arial"/>
          <w:color w:val="000000" w:themeColor="text1"/>
          <w:sz w:val="20"/>
          <w:szCs w:val="20"/>
        </w:rPr>
        <w:t xml:space="preserve">content, accessibility, developers, testers, product owners and compliance specialists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to negotiate creative solutions to issues and determine new </w:t>
      </w:r>
      <w:r w:rsidRPr="00B5483B">
        <w:rPr>
          <w:rFonts w:ascii="Verdana" w:hAnsi="Verdana" w:cs="Arial"/>
          <w:color w:val="000000" w:themeColor="text1"/>
          <w:sz w:val="20"/>
          <w:szCs w:val="20"/>
        </w:rPr>
        <w:t xml:space="preserve">specifications for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proposed </w:t>
      </w:r>
      <w:r w:rsidRPr="00B5483B">
        <w:rPr>
          <w:rFonts w:ascii="Verdana" w:hAnsi="Verdana" w:cs="Arial"/>
          <w:color w:val="000000" w:themeColor="text1"/>
          <w:sz w:val="20"/>
          <w:szCs w:val="20"/>
        </w:rPr>
        <w:t>components</w:t>
      </w:r>
    </w:p>
    <w:p w14:paraId="5FDD45A9" w14:textId="77777777" w:rsidR="00B910EF" w:rsidRDefault="00B910EF" w:rsidP="00347CB6">
      <w:pPr>
        <w:tabs>
          <w:tab w:val="right" w:pos="6120"/>
        </w:tabs>
        <w:ind w:right="-18"/>
        <w:rPr>
          <w:rFonts w:ascii="Verdana" w:hAnsi="Verdana" w:cs="Arial"/>
          <w:b/>
          <w:iCs/>
          <w:color w:val="000000" w:themeColor="text1"/>
          <w:sz w:val="22"/>
          <w:szCs w:val="22"/>
        </w:rPr>
      </w:pPr>
    </w:p>
    <w:p w14:paraId="1C46B7C0" w14:textId="6C3E548D" w:rsidR="00E34583" w:rsidRDefault="00313197" w:rsidP="00347CB6">
      <w:pPr>
        <w:tabs>
          <w:tab w:val="right" w:pos="6120"/>
        </w:tabs>
        <w:ind w:right="-18"/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</w:pPr>
      <w:r w:rsidRPr="00AD7679">
        <w:rPr>
          <w:rFonts w:ascii="Verdana" w:hAnsi="Verdana" w:cs="Arial"/>
          <w:b/>
          <w:iCs/>
          <w:color w:val="000000" w:themeColor="text1"/>
          <w:sz w:val="22"/>
          <w:szCs w:val="22"/>
        </w:rPr>
        <w:t>IBM</w:t>
      </w:r>
      <w:r w:rsidR="00E34583">
        <w:rPr>
          <w:rFonts w:ascii="Verdana" w:hAnsi="Verdana" w:cs="Arial"/>
          <w:b/>
          <w:iCs/>
          <w:color w:val="000000" w:themeColor="text1"/>
          <w:sz w:val="22"/>
          <w:szCs w:val="22"/>
        </w:rPr>
        <w:tab/>
      </w:r>
      <w:r w:rsidR="00E34583" w:rsidRPr="00336ED7"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 xml:space="preserve">1/2010 – </w:t>
      </w:r>
      <w:r w:rsidR="00605E14"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>6/2022</w:t>
      </w:r>
      <w:r w:rsidR="0020790E"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 xml:space="preserve"> </w:t>
      </w:r>
      <w:r w:rsidR="0020790E" w:rsidRPr="0020790E">
        <w:rPr>
          <w:rFonts w:ascii="Verdana" w:hAnsi="Verdana" w:cs="Arial"/>
          <w:bCs/>
          <w:iCs/>
          <w:color w:val="595959" w:themeColor="text1" w:themeTint="A6"/>
          <w:sz w:val="18"/>
          <w:szCs w:val="18"/>
        </w:rPr>
        <w:t>(Remote,</w:t>
      </w:r>
      <w:r w:rsidR="0020790E"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 xml:space="preserve"> </w:t>
      </w:r>
      <w:r w:rsidR="0020790E" w:rsidRPr="004F1B94">
        <w:rPr>
          <w:rFonts w:ascii="Verdana" w:hAnsi="Verdana" w:cs="Arial"/>
          <w:bCs/>
          <w:iCs/>
          <w:color w:val="595959" w:themeColor="text1" w:themeTint="A6"/>
          <w:sz w:val="18"/>
          <w:szCs w:val="18"/>
        </w:rPr>
        <w:t>Contract</w:t>
      </w:r>
      <w:r w:rsidR="0020790E"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>)</w:t>
      </w:r>
      <w:r w:rsidR="00B73B95"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 xml:space="preserve"> </w:t>
      </w:r>
    </w:p>
    <w:p w14:paraId="599D433D" w14:textId="29F98754" w:rsidR="002E3175" w:rsidRPr="00453A0A" w:rsidRDefault="00293D8F" w:rsidP="001A7A38">
      <w:pPr>
        <w:rPr>
          <w:rFonts w:ascii="Verdana" w:hAnsi="Verdana" w:cs="Arial"/>
          <w:b/>
          <w:iCs/>
          <w:color w:val="31849B" w:themeColor="accent5" w:themeShade="BF"/>
          <w:sz w:val="22"/>
          <w:szCs w:val="22"/>
        </w:rPr>
      </w:pPr>
      <w:r w:rsidRPr="00453A0A">
        <w:rPr>
          <w:rFonts w:ascii="Verdana" w:hAnsi="Verdana" w:cs="Arial"/>
          <w:b/>
          <w:iCs/>
          <w:color w:val="31849B" w:themeColor="accent5" w:themeShade="BF"/>
          <w:sz w:val="22"/>
          <w:szCs w:val="22"/>
        </w:rPr>
        <w:t>Lead User Experience Architec</w:t>
      </w:r>
      <w:r w:rsidR="0007253A">
        <w:rPr>
          <w:rFonts w:ascii="Verdana" w:hAnsi="Verdana" w:cs="Arial"/>
          <w:b/>
          <w:iCs/>
          <w:color w:val="31849B" w:themeColor="accent5" w:themeShade="BF"/>
          <w:sz w:val="22"/>
          <w:szCs w:val="22"/>
        </w:rPr>
        <w:t>t</w:t>
      </w:r>
      <w:r w:rsidR="00336ED7" w:rsidRPr="00453A0A">
        <w:rPr>
          <w:rFonts w:ascii="Verdana" w:hAnsi="Verdana" w:cs="Arial"/>
          <w:b/>
          <w:iCs/>
          <w:color w:val="31849B" w:themeColor="accent5" w:themeShade="BF"/>
          <w:sz w:val="22"/>
          <w:szCs w:val="22"/>
        </w:rPr>
        <w:t xml:space="preserve">     </w:t>
      </w:r>
    </w:p>
    <w:p w14:paraId="5A87BA58" w14:textId="2A4001CD" w:rsidR="006B1E61" w:rsidRDefault="00293D8F" w:rsidP="00323B01">
      <w:pPr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 xml:space="preserve">Lead </w:t>
      </w:r>
      <w:r w:rsidR="00323B01" w:rsidRPr="00FF7F96">
        <w:rPr>
          <w:rFonts w:ascii="Verdana" w:hAnsi="Verdana" w:cs="Arial"/>
          <w:color w:val="000000" w:themeColor="text1"/>
          <w:sz w:val="20"/>
          <w:szCs w:val="20"/>
        </w:rPr>
        <w:t>User Experience Architect for the</w:t>
      </w:r>
      <w:r w:rsidR="00F0757F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5E3782">
        <w:rPr>
          <w:rFonts w:ascii="Verdana" w:hAnsi="Verdana" w:cs="Arial"/>
          <w:color w:val="000000" w:themeColor="text1"/>
          <w:sz w:val="20"/>
          <w:szCs w:val="20"/>
        </w:rPr>
        <w:t xml:space="preserve">internal </w:t>
      </w:r>
      <w:r w:rsidR="00F0757F">
        <w:rPr>
          <w:rFonts w:ascii="Verdana" w:hAnsi="Verdana" w:cs="Arial"/>
          <w:color w:val="000000" w:themeColor="text1"/>
          <w:sz w:val="20"/>
          <w:szCs w:val="20"/>
        </w:rPr>
        <w:t xml:space="preserve">Creative Design Services </w:t>
      </w:r>
      <w:r w:rsidR="00585F33">
        <w:rPr>
          <w:rFonts w:ascii="Verdana" w:hAnsi="Verdana" w:cs="Arial"/>
          <w:color w:val="000000" w:themeColor="text1"/>
          <w:sz w:val="20"/>
          <w:szCs w:val="20"/>
        </w:rPr>
        <w:t>agency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  <w:r w:rsidR="002D6B23">
        <w:rPr>
          <w:rFonts w:ascii="Verdana" w:hAnsi="Verdana" w:cs="Arial"/>
          <w:color w:val="000000" w:themeColor="text1"/>
          <w:sz w:val="20"/>
          <w:szCs w:val="20"/>
        </w:rPr>
        <w:t xml:space="preserve">Worked on projects for </w:t>
      </w:r>
      <w:r w:rsidR="00FC0444" w:rsidRPr="004C6EA7">
        <w:rPr>
          <w:rFonts w:ascii="Verdana" w:hAnsi="Verdana" w:cs="Arial"/>
          <w:b/>
          <w:bCs/>
          <w:color w:val="000000" w:themeColor="text1"/>
          <w:sz w:val="20"/>
          <w:szCs w:val="20"/>
        </w:rPr>
        <w:t>Watson Health, IBM Support</w:t>
      </w:r>
      <w:r w:rsidR="00FC0444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="00FC0444" w:rsidRPr="00D820C5">
        <w:rPr>
          <w:rFonts w:ascii="Verdana" w:hAnsi="Verdana" w:cs="Arial"/>
          <w:b/>
          <w:bCs/>
          <w:color w:val="000000" w:themeColor="text1"/>
          <w:sz w:val="20"/>
          <w:szCs w:val="20"/>
        </w:rPr>
        <w:t>(</w:t>
      </w:r>
      <w:r w:rsidR="00FC0444">
        <w:rPr>
          <w:rFonts w:ascii="Verdana" w:hAnsi="Verdana" w:cs="Arial"/>
          <w:b/>
          <w:bCs/>
          <w:color w:val="000000" w:themeColor="text1"/>
          <w:sz w:val="20"/>
          <w:szCs w:val="20"/>
        </w:rPr>
        <w:t>i</w:t>
      </w:r>
      <w:r w:rsidR="00FC0444" w:rsidRPr="00D820C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nternal </w:t>
      </w:r>
      <w:r w:rsidR="00FC0444">
        <w:rPr>
          <w:rFonts w:ascii="Verdana" w:hAnsi="Verdana" w:cs="Arial"/>
          <w:b/>
          <w:bCs/>
          <w:color w:val="000000" w:themeColor="text1"/>
          <w:sz w:val="20"/>
          <w:szCs w:val="20"/>
        </w:rPr>
        <w:t>a</w:t>
      </w:r>
      <w:r w:rsidR="00FC0444" w:rsidRPr="00D820C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gent </w:t>
      </w:r>
      <w:r w:rsidR="00FC0444">
        <w:rPr>
          <w:rFonts w:ascii="Verdana" w:hAnsi="Verdana" w:cs="Arial"/>
          <w:b/>
          <w:bCs/>
          <w:color w:val="000000" w:themeColor="text1"/>
          <w:sz w:val="20"/>
          <w:szCs w:val="20"/>
        </w:rPr>
        <w:t>c</w:t>
      </w:r>
      <w:r w:rsidR="00FC0444" w:rsidRPr="00D820C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onsole and </w:t>
      </w:r>
      <w:r w:rsidR="00FC0444">
        <w:rPr>
          <w:rFonts w:ascii="Verdana" w:hAnsi="Verdana" w:cs="Arial"/>
          <w:b/>
          <w:bCs/>
          <w:color w:val="000000" w:themeColor="text1"/>
          <w:sz w:val="20"/>
          <w:szCs w:val="20"/>
        </w:rPr>
        <w:t>Watson s</w:t>
      </w:r>
      <w:r w:rsidR="00FC0444" w:rsidRPr="00D820C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earch </w:t>
      </w:r>
      <w:r w:rsidR="00FC0444">
        <w:rPr>
          <w:rFonts w:ascii="Verdana" w:hAnsi="Verdana" w:cs="Arial"/>
          <w:b/>
          <w:bCs/>
          <w:color w:val="000000" w:themeColor="text1"/>
          <w:sz w:val="20"/>
          <w:szCs w:val="20"/>
        </w:rPr>
        <w:t>e</w:t>
      </w:r>
      <w:r w:rsidR="00FC0444" w:rsidRPr="00D820C5">
        <w:rPr>
          <w:rFonts w:ascii="Verdana" w:hAnsi="Verdana" w:cs="Arial"/>
          <w:b/>
          <w:bCs/>
          <w:color w:val="000000" w:themeColor="text1"/>
          <w:sz w:val="20"/>
          <w:szCs w:val="20"/>
        </w:rPr>
        <w:t>ngine), Digital Business Group (</w:t>
      </w:r>
      <w:r w:rsidR="00FC0444">
        <w:rPr>
          <w:rFonts w:ascii="Verdana" w:hAnsi="Verdana" w:cs="Arial"/>
          <w:b/>
          <w:bCs/>
          <w:color w:val="000000" w:themeColor="text1"/>
          <w:sz w:val="20"/>
          <w:szCs w:val="20"/>
        </w:rPr>
        <w:t>i</w:t>
      </w:r>
      <w:r w:rsidR="00FC0444" w:rsidRPr="00D820C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nternal </w:t>
      </w:r>
      <w:r w:rsidR="00143962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portfolio </w:t>
      </w:r>
      <w:r w:rsidR="00FC0444">
        <w:rPr>
          <w:rFonts w:ascii="Verdana" w:hAnsi="Verdana" w:cs="Arial"/>
          <w:b/>
          <w:bCs/>
          <w:color w:val="000000" w:themeColor="text1"/>
          <w:sz w:val="20"/>
          <w:szCs w:val="20"/>
        </w:rPr>
        <w:t>r</w:t>
      </w:r>
      <w:r w:rsidR="00FC0444" w:rsidRPr="00D820C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eporting and </w:t>
      </w:r>
      <w:r w:rsidR="00FC0444">
        <w:rPr>
          <w:rFonts w:ascii="Verdana" w:hAnsi="Verdana" w:cs="Arial"/>
          <w:b/>
          <w:bCs/>
          <w:color w:val="000000" w:themeColor="text1"/>
          <w:sz w:val="20"/>
          <w:szCs w:val="20"/>
        </w:rPr>
        <w:t>a</w:t>
      </w:r>
      <w:r w:rsidR="00FC0444" w:rsidRPr="00D820C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nalytics </w:t>
      </w:r>
      <w:r w:rsidR="00FC0444">
        <w:rPr>
          <w:rFonts w:ascii="Verdana" w:hAnsi="Verdana" w:cs="Arial"/>
          <w:b/>
          <w:bCs/>
          <w:color w:val="000000" w:themeColor="text1"/>
          <w:sz w:val="20"/>
          <w:szCs w:val="20"/>
        </w:rPr>
        <w:t>dashboard</w:t>
      </w:r>
      <w:r w:rsidR="00FC0444" w:rsidRPr="00D820C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), </w:t>
      </w:r>
      <w:r w:rsidR="00FC0444">
        <w:rPr>
          <w:rFonts w:ascii="Verdana" w:hAnsi="Verdana" w:cs="Arial"/>
          <w:b/>
          <w:bCs/>
          <w:color w:val="000000" w:themeColor="text1"/>
          <w:sz w:val="20"/>
          <w:szCs w:val="20"/>
        </w:rPr>
        <w:t>Watson O</w:t>
      </w:r>
      <w:r w:rsidR="00946C68">
        <w:rPr>
          <w:rFonts w:ascii="Verdana" w:hAnsi="Verdana" w:cs="Arial"/>
          <w:b/>
          <w:bCs/>
          <w:color w:val="000000" w:themeColor="text1"/>
          <w:sz w:val="20"/>
          <w:szCs w:val="20"/>
        </w:rPr>
        <w:t>ncology Expert Advisor (O</w:t>
      </w:r>
      <w:r w:rsidR="00FC0444">
        <w:rPr>
          <w:rFonts w:ascii="Verdana" w:hAnsi="Verdana" w:cs="Arial"/>
          <w:b/>
          <w:bCs/>
          <w:color w:val="000000" w:themeColor="text1"/>
          <w:sz w:val="20"/>
          <w:szCs w:val="20"/>
        </w:rPr>
        <w:t>EM</w:t>
      </w:r>
      <w:r w:rsidR="00946C68">
        <w:rPr>
          <w:rFonts w:ascii="Verdana" w:hAnsi="Verdana" w:cs="Arial"/>
          <w:b/>
          <w:bCs/>
          <w:color w:val="000000" w:themeColor="text1"/>
          <w:sz w:val="20"/>
          <w:szCs w:val="20"/>
        </w:rPr>
        <w:t>)</w:t>
      </w:r>
      <w:r w:rsidR="00FE7BD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, </w:t>
      </w:r>
      <w:r w:rsidR="005B5261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IBM </w:t>
      </w:r>
      <w:r w:rsidR="00FE7BD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Sales </w:t>
      </w:r>
      <w:r w:rsidR="005B5261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Business Pipeline Tool, </w:t>
      </w:r>
      <w:r w:rsidR="00FC0444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SaaS software, Supplier Connection, </w:t>
      </w:r>
      <w:r w:rsidR="00FC0444" w:rsidRPr="004C6EA7">
        <w:rPr>
          <w:rFonts w:ascii="Verdana" w:hAnsi="Verdana" w:cs="Arial"/>
          <w:b/>
          <w:bCs/>
          <w:color w:val="000000" w:themeColor="text1"/>
          <w:sz w:val="20"/>
          <w:szCs w:val="20"/>
        </w:rPr>
        <w:t>Industry Academy</w:t>
      </w:r>
      <w:r w:rsidR="00FC0444" w:rsidRPr="00824E47">
        <w:rPr>
          <w:rFonts w:ascii="Verdana" w:hAnsi="Verdana" w:cs="Arial"/>
          <w:b/>
          <w:bCs/>
          <w:color w:val="000000" w:themeColor="text1"/>
          <w:sz w:val="20"/>
          <w:szCs w:val="20"/>
        </w:rPr>
        <w:t>, Global Business Services</w:t>
      </w:r>
      <w:r w:rsidR="00FC0444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e-Commerce funnel, IT Service Shop, and IBM Software Mall.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Supervise eight UXAs </w:t>
      </w:r>
      <w:r w:rsidR="006B1E61">
        <w:rPr>
          <w:rFonts w:ascii="Verdana" w:hAnsi="Verdana" w:cs="Arial"/>
          <w:color w:val="000000" w:themeColor="text1"/>
          <w:sz w:val="20"/>
          <w:szCs w:val="20"/>
        </w:rPr>
        <w:t>and collaborate with other Team Leads</w:t>
      </w:r>
      <w:r w:rsidR="00297DC1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A34C66">
        <w:rPr>
          <w:rFonts w:ascii="Verdana" w:hAnsi="Verdana" w:cs="Arial"/>
          <w:color w:val="000000" w:themeColor="text1"/>
          <w:sz w:val="20"/>
          <w:szCs w:val="20"/>
        </w:rPr>
        <w:t xml:space="preserve">on </w:t>
      </w:r>
      <w:r w:rsidR="00624FC6">
        <w:rPr>
          <w:rFonts w:ascii="Verdana" w:hAnsi="Verdana" w:cs="Arial"/>
          <w:color w:val="000000" w:themeColor="text1"/>
          <w:sz w:val="20"/>
          <w:szCs w:val="20"/>
        </w:rPr>
        <w:t xml:space="preserve">UX </w:t>
      </w:r>
      <w:r w:rsidR="00297DC1">
        <w:rPr>
          <w:rFonts w:ascii="Verdana" w:hAnsi="Verdana" w:cs="Arial"/>
          <w:color w:val="000000" w:themeColor="text1"/>
          <w:sz w:val="20"/>
          <w:szCs w:val="20"/>
        </w:rPr>
        <w:t>services and strategy.</w:t>
      </w:r>
    </w:p>
    <w:p w14:paraId="55B98680" w14:textId="77777777" w:rsidR="002738C6" w:rsidRPr="002738C6" w:rsidRDefault="002738C6" w:rsidP="002738C6">
      <w:pPr>
        <w:ind w:right="36"/>
        <w:rPr>
          <w:rFonts w:ascii="Verdana" w:hAnsi="Verdana" w:cs="Arial"/>
          <w:color w:val="000000" w:themeColor="text1"/>
          <w:sz w:val="20"/>
          <w:szCs w:val="20"/>
        </w:rPr>
      </w:pPr>
      <w:r w:rsidRPr="002738C6">
        <w:rPr>
          <w:rFonts w:ascii="Verdana" w:hAnsi="Verdana" w:cs="Arial"/>
          <w:color w:val="FFFFFF" w:themeColor="background1"/>
          <w:sz w:val="32"/>
          <w:szCs w:val="32"/>
        </w:rPr>
        <w:t xml:space="preserve">Mentored and guided </w:t>
      </w:r>
      <w:r w:rsidRPr="002738C6">
        <w:rPr>
          <w:rFonts w:ascii="Verdana" w:hAnsi="Verdana" w:cs="Arial"/>
          <w:color w:val="FFFFFF" w:themeColor="background1"/>
          <w:sz w:val="28"/>
          <w:szCs w:val="28"/>
        </w:rPr>
        <w:t xml:space="preserve">quality, problem-solving, </w:t>
      </w:r>
      <w:r w:rsidRPr="002738C6">
        <w:rPr>
          <w:rFonts w:ascii="Verdana" w:hAnsi="Verdana" w:cs="Arial"/>
          <w:color w:val="FFFFFF" w:themeColor="background1"/>
          <w:sz w:val="18"/>
          <w:szCs w:val="18"/>
        </w:rPr>
        <w:t>management, team process, and</w:t>
      </w:r>
      <w:r w:rsidRPr="002738C6">
        <w:rPr>
          <w:rFonts w:ascii="Verdana" w:hAnsi="Verdana" w:cs="Arial"/>
          <w:color w:val="FFFFFF" w:themeColor="background1"/>
          <w:sz w:val="20"/>
          <w:szCs w:val="20"/>
        </w:rPr>
        <w:t xml:space="preserve"> </w:t>
      </w:r>
      <w:r w:rsidRPr="002738C6">
        <w:rPr>
          <w:rFonts w:ascii="Verdana" w:hAnsi="Verdana" w:cs="Arial"/>
          <w:color w:val="FFFFFF" w:themeColor="background1"/>
          <w:sz w:val="18"/>
          <w:szCs w:val="18"/>
        </w:rPr>
        <w:t xml:space="preserve">adhering to IBM design component </w:t>
      </w:r>
      <w:r w:rsidRPr="002738C6">
        <w:rPr>
          <w:rFonts w:ascii="Verdana" w:hAnsi="Verdana" w:cs="Arial"/>
          <w:b/>
          <w:bCs/>
          <w:color w:val="808080" w:themeColor="background1" w:themeShade="80"/>
          <w:sz w:val="18"/>
          <w:szCs w:val="18"/>
        </w:rPr>
        <w:t>CONTACT</w:t>
      </w:r>
    </w:p>
    <w:p w14:paraId="0BFA570C" w14:textId="77777777" w:rsidR="002738C6" w:rsidRDefault="002738C6" w:rsidP="00323B01">
      <w:pPr>
        <w:rPr>
          <w:rFonts w:ascii="Verdana" w:hAnsi="Verdana" w:cs="Arial"/>
          <w:color w:val="000000" w:themeColor="text1"/>
          <w:sz w:val="20"/>
          <w:szCs w:val="20"/>
        </w:rPr>
      </w:pPr>
    </w:p>
    <w:p w14:paraId="2F9B249C" w14:textId="77777777" w:rsidR="002738C6" w:rsidRDefault="002738C6" w:rsidP="002738C6">
      <w:pPr>
        <w:pStyle w:val="NormalWeb"/>
        <w:ind w:left="2160" w:hanging="2160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Merrick</w:t>
      </w:r>
      <w:r w:rsidRPr="008A22AC">
        <w:rPr>
          <w:rFonts w:ascii="Verdana" w:hAnsi="Verdana" w:cs="Arial"/>
          <w:color w:val="000000" w:themeColor="text1"/>
          <w:sz w:val="20"/>
          <w:szCs w:val="20"/>
        </w:rPr>
        <w:t>, NY</w:t>
      </w:r>
    </w:p>
    <w:p w14:paraId="6DD84930" w14:textId="77777777" w:rsidR="002738C6" w:rsidRPr="008A22AC" w:rsidRDefault="002738C6" w:rsidP="002738C6">
      <w:pPr>
        <w:pStyle w:val="NormalWeb"/>
        <w:ind w:left="2160" w:hanging="2160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www.melanieklein.tv</w:t>
      </w:r>
    </w:p>
    <w:p w14:paraId="1D7CB272" w14:textId="77777777" w:rsidR="002738C6" w:rsidRPr="008A22AC" w:rsidRDefault="002738C6" w:rsidP="002738C6">
      <w:pPr>
        <w:pStyle w:val="NormalWeb"/>
        <w:ind w:left="2160" w:hanging="2160"/>
        <w:rPr>
          <w:rFonts w:ascii="Verdana" w:hAnsi="Verdana" w:cs="Arial"/>
          <w:color w:val="000000" w:themeColor="text1"/>
          <w:sz w:val="20"/>
          <w:szCs w:val="20"/>
        </w:rPr>
      </w:pPr>
      <w:r w:rsidRPr="008A22AC">
        <w:rPr>
          <w:rFonts w:ascii="Verdana" w:hAnsi="Verdana" w:cs="Arial"/>
          <w:color w:val="000000" w:themeColor="text1"/>
          <w:sz w:val="20"/>
          <w:szCs w:val="20"/>
        </w:rPr>
        <w:t>https://www.linkedin.com/in/melklein</w:t>
      </w:r>
    </w:p>
    <w:p w14:paraId="53D68A91" w14:textId="77777777" w:rsidR="002738C6" w:rsidRPr="008A22AC" w:rsidRDefault="002738C6" w:rsidP="002738C6">
      <w:pPr>
        <w:pStyle w:val="NormalWeb"/>
        <w:ind w:left="2160" w:hanging="2160"/>
        <w:rPr>
          <w:rFonts w:ascii="Verdana" w:hAnsi="Verdana" w:cs="Arial"/>
          <w:color w:val="000000" w:themeColor="text1"/>
          <w:sz w:val="20"/>
          <w:szCs w:val="20"/>
        </w:rPr>
      </w:pPr>
      <w:r w:rsidRPr="008A22AC">
        <w:rPr>
          <w:rFonts w:ascii="Verdana" w:hAnsi="Verdana" w:cs="Arial"/>
          <w:color w:val="000000" w:themeColor="text1"/>
          <w:sz w:val="20"/>
          <w:szCs w:val="20"/>
        </w:rPr>
        <w:t>melanie@melanieklein.tv</w:t>
      </w:r>
    </w:p>
    <w:p w14:paraId="688EBDA1" w14:textId="77777777" w:rsidR="002738C6" w:rsidRPr="008A22AC" w:rsidRDefault="002738C6" w:rsidP="002738C6">
      <w:pPr>
        <w:pStyle w:val="NormalWeb"/>
        <w:ind w:left="2160" w:hanging="2160"/>
        <w:rPr>
          <w:rFonts w:ascii="Verdana" w:hAnsi="Verdana" w:cs="Arial"/>
          <w:color w:val="000000" w:themeColor="text1"/>
          <w:sz w:val="20"/>
          <w:szCs w:val="20"/>
        </w:rPr>
      </w:pPr>
      <w:r w:rsidRPr="008A22AC">
        <w:rPr>
          <w:rFonts w:ascii="Verdana" w:hAnsi="Verdana" w:cs="Arial"/>
          <w:color w:val="000000" w:themeColor="text1"/>
          <w:sz w:val="20"/>
          <w:szCs w:val="20"/>
        </w:rPr>
        <w:t>646.425.6680</w:t>
      </w:r>
    </w:p>
    <w:p w14:paraId="470DCB57" w14:textId="77777777" w:rsidR="002738C6" w:rsidRDefault="002738C6" w:rsidP="002738C6">
      <w:pPr>
        <w:pStyle w:val="NormalWeb"/>
        <w:rPr>
          <w:rFonts w:ascii="Verdana" w:hAnsi="Verdana" w:cs="Arial"/>
          <w:b/>
          <w:bCs/>
          <w:color w:val="808080" w:themeColor="background1" w:themeShade="80"/>
          <w:sz w:val="18"/>
          <w:szCs w:val="18"/>
        </w:rPr>
      </w:pPr>
    </w:p>
    <w:p w14:paraId="773E9A20" w14:textId="77777777" w:rsidR="002738C6" w:rsidRPr="00A337B2" w:rsidRDefault="002738C6" w:rsidP="002738C6">
      <w:pPr>
        <w:pStyle w:val="NormalWeb"/>
        <w:rPr>
          <w:rFonts w:ascii="Verdana" w:hAnsi="Verdana"/>
          <w:color w:val="000000" w:themeColor="text1"/>
          <w:sz w:val="20"/>
          <w:szCs w:val="20"/>
        </w:rPr>
      </w:pPr>
      <w:r w:rsidRPr="001F335F">
        <w:rPr>
          <w:rFonts w:ascii="Verdana" w:hAnsi="Verdana" w:cs="Arial"/>
          <w:b/>
          <w:bCs/>
          <w:color w:val="808080" w:themeColor="background1" w:themeShade="80"/>
          <w:sz w:val="18"/>
          <w:szCs w:val="18"/>
        </w:rPr>
        <w:t>SKILLS</w:t>
      </w:r>
      <w:r w:rsidRPr="00A337B2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</w:p>
    <w:p w14:paraId="37ABAF71" w14:textId="77777777" w:rsidR="002738C6" w:rsidRPr="00707802" w:rsidRDefault="002738C6" w:rsidP="002738C6">
      <w:pPr>
        <w:pStyle w:val="NormalWeb"/>
        <w:rPr>
          <w:rFonts w:ascii="Verdana" w:hAnsi="Verdana" w:cs="Arial"/>
          <w:b/>
          <w:bCs/>
          <w:color w:val="31849B" w:themeColor="accent5" w:themeShade="BF"/>
          <w:sz w:val="18"/>
          <w:szCs w:val="18"/>
        </w:rPr>
      </w:pPr>
    </w:p>
    <w:p w14:paraId="50765898" w14:textId="0BABBE45" w:rsidR="002738C6" w:rsidRDefault="002738C6" w:rsidP="002738C6">
      <w:pPr>
        <w:pStyle w:val="western"/>
        <w:rPr>
          <w:rFonts w:ascii="Verdana" w:hAnsi="Verdana" w:cs="Arial"/>
          <w:color w:val="000000" w:themeColor="text1"/>
          <w:sz w:val="20"/>
          <w:szCs w:val="20"/>
        </w:rPr>
      </w:pPr>
      <w:r w:rsidRPr="00A337B2">
        <w:rPr>
          <w:rFonts w:ascii="Verdana" w:hAnsi="Verdana" w:cs="Arial"/>
          <w:color w:val="000000" w:themeColor="text1"/>
          <w:sz w:val="20"/>
          <w:szCs w:val="20"/>
        </w:rPr>
        <w:t xml:space="preserve">User Experience (UX), Information Architecture (IA), Information Design (ID), </w:t>
      </w:r>
      <w:r>
        <w:rPr>
          <w:rFonts w:ascii="Verdana" w:hAnsi="Verdana" w:cs="Arial"/>
          <w:color w:val="000000" w:themeColor="text1"/>
          <w:sz w:val="20"/>
          <w:szCs w:val="20"/>
        </w:rPr>
        <w:t>Interaction Design (</w:t>
      </w:r>
      <w:proofErr w:type="spellStart"/>
      <w:r>
        <w:rPr>
          <w:rFonts w:ascii="Verdana" w:hAnsi="Verdana" w:cs="Arial"/>
          <w:color w:val="000000" w:themeColor="text1"/>
          <w:sz w:val="20"/>
          <w:szCs w:val="20"/>
        </w:rPr>
        <w:t>IxD</w:t>
      </w:r>
      <w:proofErr w:type="spellEnd"/>
      <w:r>
        <w:rPr>
          <w:rFonts w:ascii="Verdana" w:hAnsi="Verdana" w:cs="Arial"/>
          <w:color w:val="000000" w:themeColor="text1"/>
          <w:sz w:val="20"/>
          <w:szCs w:val="20"/>
        </w:rPr>
        <w:t xml:space="preserve">), </w:t>
      </w:r>
      <w:r w:rsidRPr="00A337B2">
        <w:rPr>
          <w:rFonts w:ascii="Verdana" w:hAnsi="Verdana" w:cs="Arial"/>
          <w:color w:val="000000" w:themeColor="text1"/>
          <w:sz w:val="20"/>
          <w:szCs w:val="20"/>
        </w:rPr>
        <w:t xml:space="preserve">Business Analysis and Requirements Gathering,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Design Thinking, User-centered Design, Project Management, Localization, Accessibility, </w:t>
      </w:r>
      <w:r w:rsidRPr="00A337B2">
        <w:rPr>
          <w:rFonts w:ascii="Verdana" w:hAnsi="Verdana" w:cs="Arial"/>
          <w:color w:val="000000" w:themeColor="text1"/>
          <w:sz w:val="20"/>
          <w:szCs w:val="20"/>
        </w:rPr>
        <w:t>Use Cases and Personas, Comp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etitive and Heuristic Analysis, </w:t>
      </w:r>
      <w:r w:rsidRPr="00A337B2">
        <w:rPr>
          <w:rFonts w:ascii="Verdana" w:hAnsi="Verdana" w:cs="Arial"/>
          <w:color w:val="000000" w:themeColor="text1"/>
          <w:sz w:val="20"/>
          <w:szCs w:val="20"/>
        </w:rPr>
        <w:t xml:space="preserve">Content </w:t>
      </w:r>
      <w:r>
        <w:rPr>
          <w:rFonts w:ascii="Verdana" w:hAnsi="Verdana" w:cs="Arial"/>
          <w:color w:val="000000" w:themeColor="text1"/>
          <w:sz w:val="20"/>
          <w:szCs w:val="20"/>
        </w:rPr>
        <w:t>Migration</w:t>
      </w:r>
      <w:r w:rsidRPr="00A337B2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B2B, B2C, Enterprise Systems, SaaS, E-Commerce, </w:t>
      </w:r>
      <w:r w:rsidR="002458B2">
        <w:rPr>
          <w:rFonts w:ascii="Verdana" w:hAnsi="Verdana" w:cs="Arial"/>
          <w:color w:val="000000" w:themeColor="text1"/>
          <w:sz w:val="20"/>
          <w:szCs w:val="20"/>
        </w:rPr>
        <w:t xml:space="preserve">EHR, </w:t>
      </w:r>
      <w:r>
        <w:rPr>
          <w:rFonts w:ascii="Verdana" w:hAnsi="Verdana" w:cs="Arial"/>
          <w:color w:val="000000" w:themeColor="text1"/>
          <w:sz w:val="20"/>
          <w:szCs w:val="20"/>
        </w:rPr>
        <w:t>Internal Systems/Apps, Mapping Tools,</w:t>
      </w:r>
      <w:r w:rsidR="002458B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A337B2">
        <w:rPr>
          <w:rFonts w:ascii="Verdana" w:hAnsi="Verdana" w:cs="Arial"/>
          <w:color w:val="000000" w:themeColor="text1"/>
          <w:sz w:val="20"/>
          <w:szCs w:val="20"/>
        </w:rPr>
        <w:t>Taxonomies, Site Maps, Navigation Structures, Process Flows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Pr="00A337B2">
        <w:rPr>
          <w:rFonts w:ascii="Verdana" w:hAnsi="Verdana" w:cs="Arial"/>
          <w:color w:val="000000" w:themeColor="text1"/>
          <w:sz w:val="20"/>
          <w:szCs w:val="20"/>
        </w:rPr>
        <w:t>Wireframes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, Agile Scrum and </w:t>
      </w:r>
      <w:proofErr w:type="spellStart"/>
      <w:r>
        <w:rPr>
          <w:rFonts w:ascii="Verdana" w:hAnsi="Verdana" w:cs="Arial"/>
          <w:color w:val="000000" w:themeColor="text1"/>
          <w:sz w:val="20"/>
          <w:szCs w:val="20"/>
        </w:rPr>
        <w:t>SAFe</w:t>
      </w:r>
      <w:proofErr w:type="spellEnd"/>
      <w:r>
        <w:rPr>
          <w:rFonts w:ascii="Verdana" w:hAnsi="Verdana" w:cs="Arial"/>
          <w:color w:val="000000" w:themeColor="text1"/>
          <w:sz w:val="20"/>
          <w:szCs w:val="20"/>
        </w:rPr>
        <w:t xml:space="preserve"> Agile Methodology, Responsive</w:t>
      </w:r>
      <w:r w:rsidRPr="002B26EF">
        <w:rPr>
          <w:rFonts w:ascii="Verdana" w:hAnsi="Verdana" w:cs="Arial"/>
          <w:color w:val="000000" w:themeColor="text1"/>
          <w:sz w:val="20"/>
          <w:szCs w:val="20"/>
        </w:rPr>
        <w:t>/Ada</w:t>
      </w:r>
      <w:r>
        <w:rPr>
          <w:rFonts w:ascii="Verdana" w:hAnsi="Verdana" w:cs="Arial"/>
          <w:color w:val="000000" w:themeColor="text1"/>
          <w:sz w:val="20"/>
          <w:szCs w:val="20"/>
        </w:rPr>
        <w:t>ptive Design, Mobile</w:t>
      </w:r>
      <w:r w:rsidRPr="002B26EF">
        <w:rPr>
          <w:rFonts w:ascii="Verdana" w:hAnsi="Verdana" w:cs="Arial"/>
          <w:color w:val="000000" w:themeColor="text1"/>
          <w:sz w:val="20"/>
          <w:szCs w:val="20"/>
        </w:rPr>
        <w:t>/</w:t>
      </w:r>
      <w:r>
        <w:rPr>
          <w:rFonts w:ascii="Verdana" w:hAnsi="Verdana" w:cs="Arial"/>
          <w:color w:val="000000" w:themeColor="text1"/>
          <w:sz w:val="20"/>
          <w:szCs w:val="20"/>
        </w:rPr>
        <w:t>Tablet UX Design</w:t>
      </w:r>
      <w:r w:rsidRPr="002B26EF">
        <w:rPr>
          <w:rFonts w:ascii="Verdana" w:hAnsi="Verdana" w:cs="Arial"/>
          <w:color w:val="000000" w:themeColor="text1"/>
          <w:sz w:val="20"/>
          <w:szCs w:val="20"/>
        </w:rPr>
        <w:t xml:space="preserve">, SEO, </w:t>
      </w:r>
      <w:r>
        <w:rPr>
          <w:rFonts w:ascii="Verdana" w:hAnsi="Verdana" w:cs="Arial"/>
          <w:color w:val="000000" w:themeColor="text1"/>
          <w:sz w:val="20"/>
          <w:szCs w:val="20"/>
        </w:rPr>
        <w:t>HTML, CSS, Carbon Design System, Drupal, Salesforce, Dundas, Tableau, Bluemix</w:t>
      </w:r>
    </w:p>
    <w:p w14:paraId="67319130" w14:textId="77777777" w:rsidR="002738C6" w:rsidRPr="00606A71" w:rsidRDefault="002738C6" w:rsidP="002738C6">
      <w:pPr>
        <w:pStyle w:val="western"/>
        <w:rPr>
          <w:rFonts w:ascii="Verdana" w:hAnsi="Verdana" w:cs="Arial"/>
          <w:color w:val="000000" w:themeColor="text1"/>
          <w:sz w:val="18"/>
          <w:szCs w:val="18"/>
        </w:rPr>
      </w:pPr>
    </w:p>
    <w:p w14:paraId="739BD3B3" w14:textId="77777777" w:rsidR="002738C6" w:rsidRDefault="002738C6" w:rsidP="002738C6">
      <w:pPr>
        <w:pStyle w:val="NormalWeb"/>
        <w:rPr>
          <w:rFonts w:ascii="Verdana" w:hAnsi="Verdana" w:cs="Arial"/>
          <w:b/>
          <w:bCs/>
          <w:color w:val="808080" w:themeColor="background1" w:themeShade="80"/>
          <w:sz w:val="18"/>
          <w:szCs w:val="18"/>
        </w:rPr>
      </w:pPr>
      <w:r>
        <w:rPr>
          <w:rFonts w:ascii="Verdana" w:hAnsi="Verdana" w:cs="Arial"/>
          <w:b/>
          <w:bCs/>
          <w:color w:val="808080" w:themeColor="background1" w:themeShade="80"/>
          <w:sz w:val="18"/>
          <w:szCs w:val="18"/>
        </w:rPr>
        <w:t>HIGH PRAISE</w:t>
      </w:r>
    </w:p>
    <w:p w14:paraId="3C155E22" w14:textId="77777777" w:rsidR="002738C6" w:rsidRDefault="002738C6" w:rsidP="002738C6">
      <w:pPr>
        <w:pStyle w:val="NormalWeb"/>
        <w:rPr>
          <w:rFonts w:ascii="Verdana" w:hAnsi="Verdana" w:cs="Arial"/>
          <w:b/>
          <w:bCs/>
          <w:color w:val="808080" w:themeColor="background1" w:themeShade="80"/>
          <w:sz w:val="18"/>
          <w:szCs w:val="18"/>
        </w:rPr>
      </w:pPr>
    </w:p>
    <w:p w14:paraId="1AC90B9B" w14:textId="77777777" w:rsidR="002738C6" w:rsidRPr="009E6379" w:rsidRDefault="002738C6" w:rsidP="002738C6">
      <w:pPr>
        <w:pStyle w:val="NormalWeb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 xml:space="preserve">IBM </w:t>
      </w:r>
      <w:r w:rsidRPr="009E6379">
        <w:rPr>
          <w:rFonts w:ascii="Verdana" w:hAnsi="Verdana" w:cs="Arial"/>
          <w:color w:val="000000" w:themeColor="text1"/>
          <w:sz w:val="20"/>
          <w:szCs w:val="20"/>
        </w:rPr>
        <w:t>Digital Business Group, Digital Offering Funnel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Pr="009E6379">
        <w:rPr>
          <w:rFonts w:ascii="Verdana" w:hAnsi="Verdana" w:cs="Arial"/>
          <w:color w:val="000000" w:themeColor="text1"/>
          <w:sz w:val="20"/>
          <w:szCs w:val="20"/>
        </w:rPr>
        <w:t>praised in Vice President company-wide presentation</w:t>
      </w:r>
    </w:p>
    <w:p w14:paraId="2DCEF733" w14:textId="77777777" w:rsidR="002738C6" w:rsidRDefault="002738C6" w:rsidP="002738C6">
      <w:pPr>
        <w:pStyle w:val="NormalWeb"/>
        <w:rPr>
          <w:rFonts w:ascii="Verdana" w:hAnsi="Verdana" w:cs="Arial"/>
          <w:b/>
          <w:bCs/>
          <w:color w:val="808080" w:themeColor="background1" w:themeShade="80"/>
          <w:sz w:val="18"/>
          <w:szCs w:val="18"/>
        </w:rPr>
      </w:pPr>
    </w:p>
    <w:p w14:paraId="77EE3AB6" w14:textId="77777777" w:rsidR="002738C6" w:rsidRDefault="002738C6" w:rsidP="002738C6">
      <w:pPr>
        <w:pStyle w:val="NormalWeb"/>
        <w:rPr>
          <w:rFonts w:ascii="Verdana" w:hAnsi="Verdana" w:cs="Arial"/>
          <w:b/>
          <w:bCs/>
          <w:color w:val="808080" w:themeColor="background1" w:themeShade="80"/>
          <w:sz w:val="18"/>
          <w:szCs w:val="18"/>
        </w:rPr>
      </w:pPr>
      <w:r w:rsidRPr="00A83863">
        <w:rPr>
          <w:rFonts w:ascii="Verdana" w:hAnsi="Verdana" w:cs="Arial"/>
          <w:b/>
          <w:bCs/>
          <w:color w:val="808080" w:themeColor="background1" w:themeShade="80"/>
          <w:sz w:val="18"/>
          <w:szCs w:val="18"/>
        </w:rPr>
        <w:t>TOOLS</w:t>
      </w:r>
    </w:p>
    <w:p w14:paraId="094F5A7F" w14:textId="77777777" w:rsidR="002738C6" w:rsidRDefault="002738C6" w:rsidP="002738C6">
      <w:pPr>
        <w:pStyle w:val="NormalWeb"/>
        <w:rPr>
          <w:rFonts w:ascii="Verdana" w:hAnsi="Verdana" w:cs="Arial"/>
          <w:b/>
          <w:bCs/>
          <w:color w:val="808080" w:themeColor="background1" w:themeShade="80"/>
          <w:sz w:val="18"/>
          <w:szCs w:val="18"/>
        </w:rPr>
      </w:pPr>
    </w:p>
    <w:p w14:paraId="444F6FB6" w14:textId="77777777" w:rsidR="002738C6" w:rsidRPr="0042112E" w:rsidRDefault="002738C6" w:rsidP="002738C6">
      <w:pPr>
        <w:pStyle w:val="NormalWeb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 xml:space="preserve">Figma, </w:t>
      </w:r>
      <w:r w:rsidRPr="0042112E">
        <w:rPr>
          <w:rFonts w:ascii="Verdana" w:hAnsi="Verdana" w:cs="Arial"/>
          <w:color w:val="000000" w:themeColor="text1"/>
          <w:sz w:val="20"/>
          <w:szCs w:val="20"/>
        </w:rPr>
        <w:t xml:space="preserve">Sketch, InVision, Axure, Visio, Mural, Slack,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Jira, Confluence, Trello, Monday, </w:t>
      </w:r>
      <w:r w:rsidRPr="0042112E">
        <w:rPr>
          <w:rFonts w:ascii="Verdana" w:hAnsi="Verdana" w:cs="Arial"/>
          <w:color w:val="000000" w:themeColor="text1"/>
          <w:sz w:val="20"/>
          <w:szCs w:val="20"/>
        </w:rPr>
        <w:t>Photoshop, Illustrator, Acrobat, Microsoft Office Suite</w:t>
      </w:r>
      <w:r>
        <w:rPr>
          <w:rFonts w:ascii="Verdana" w:hAnsi="Verdana" w:cs="Arial"/>
          <w:color w:val="000000" w:themeColor="text1"/>
          <w:sz w:val="20"/>
          <w:szCs w:val="20"/>
        </w:rPr>
        <w:t>, MS Project</w:t>
      </w:r>
    </w:p>
    <w:p w14:paraId="367D6E16" w14:textId="77777777" w:rsidR="002738C6" w:rsidRPr="00606A71" w:rsidRDefault="002738C6" w:rsidP="002738C6">
      <w:pPr>
        <w:rPr>
          <w:rFonts w:ascii="Verdana" w:hAnsi="Verdana" w:cs="Arial"/>
          <w:b/>
          <w:bCs/>
          <w:color w:val="31849B" w:themeColor="accent5" w:themeShade="BF"/>
          <w:sz w:val="18"/>
          <w:szCs w:val="18"/>
        </w:rPr>
      </w:pPr>
    </w:p>
    <w:p w14:paraId="04F51B16" w14:textId="77777777" w:rsidR="002738C6" w:rsidRDefault="002738C6" w:rsidP="002738C6">
      <w:pPr>
        <w:pStyle w:val="NormalWeb"/>
        <w:rPr>
          <w:rFonts w:ascii="Verdana" w:hAnsi="Verdana" w:cs="Arial"/>
          <w:b/>
          <w:bCs/>
          <w:color w:val="31849B" w:themeColor="accent5" w:themeShade="BF"/>
          <w:sz w:val="20"/>
          <w:szCs w:val="20"/>
        </w:rPr>
      </w:pPr>
      <w:r w:rsidRPr="001F335F">
        <w:rPr>
          <w:rFonts w:ascii="Verdana" w:hAnsi="Verdana" w:cs="Arial"/>
          <w:b/>
          <w:bCs/>
          <w:color w:val="808080" w:themeColor="background1" w:themeShade="80"/>
          <w:sz w:val="18"/>
          <w:szCs w:val="18"/>
        </w:rPr>
        <w:t>EDUCATION</w:t>
      </w:r>
      <w:r w:rsidRPr="00174603">
        <w:rPr>
          <w:rFonts w:ascii="Verdana" w:hAnsi="Verdana" w:cs="Arial"/>
          <w:b/>
          <w:bCs/>
          <w:color w:val="31849B" w:themeColor="accent5" w:themeShade="BF"/>
          <w:sz w:val="20"/>
          <w:szCs w:val="20"/>
        </w:rPr>
        <w:t xml:space="preserve"> </w:t>
      </w:r>
    </w:p>
    <w:p w14:paraId="4A1CCD58" w14:textId="77777777" w:rsidR="002738C6" w:rsidRPr="00707802" w:rsidRDefault="002738C6" w:rsidP="002738C6">
      <w:pPr>
        <w:pStyle w:val="NormalWeb"/>
        <w:rPr>
          <w:rFonts w:ascii="Verdana" w:hAnsi="Verdana" w:cs="Arial"/>
          <w:b/>
          <w:bCs/>
          <w:color w:val="31849B" w:themeColor="accent5" w:themeShade="BF"/>
          <w:sz w:val="18"/>
          <w:szCs w:val="18"/>
        </w:rPr>
      </w:pPr>
    </w:p>
    <w:p w14:paraId="4DFE8534" w14:textId="77777777" w:rsidR="002738C6" w:rsidRDefault="002738C6" w:rsidP="002738C6">
      <w:pPr>
        <w:rPr>
          <w:rFonts w:ascii="Verdana" w:hAnsi="Verdana" w:cs="Arial"/>
          <w:color w:val="000000" w:themeColor="text1"/>
          <w:sz w:val="20"/>
          <w:szCs w:val="20"/>
        </w:rPr>
      </w:pPr>
      <w:r w:rsidRPr="00F76F90">
        <w:rPr>
          <w:rFonts w:ascii="Verdana" w:hAnsi="Verdana" w:cs="Arial"/>
          <w:color w:val="000000" w:themeColor="text1"/>
          <w:sz w:val="20"/>
          <w:szCs w:val="20"/>
        </w:rPr>
        <w:t xml:space="preserve">B.A. (Cum Laude) June 1996 </w:t>
      </w:r>
    </w:p>
    <w:p w14:paraId="38490CBC" w14:textId="77777777" w:rsidR="002738C6" w:rsidRPr="00F76F90" w:rsidRDefault="002738C6" w:rsidP="002738C6">
      <w:pPr>
        <w:rPr>
          <w:rFonts w:ascii="Verdana" w:hAnsi="Verdana" w:cs="Arial"/>
          <w:color w:val="000000" w:themeColor="text1"/>
          <w:sz w:val="20"/>
          <w:szCs w:val="20"/>
        </w:rPr>
      </w:pPr>
      <w:r w:rsidRPr="00F76F90">
        <w:rPr>
          <w:rFonts w:ascii="Verdana" w:hAnsi="Verdana" w:cs="Arial"/>
          <w:color w:val="000000" w:themeColor="text1"/>
          <w:sz w:val="20"/>
          <w:szCs w:val="20"/>
        </w:rPr>
        <w:t>BARUCH COLLEGE, CUNY New York, NY – Major: Psychology</w:t>
      </w:r>
    </w:p>
    <w:p w14:paraId="389C205B" w14:textId="77777777" w:rsidR="002738C6" w:rsidRDefault="002738C6" w:rsidP="00697425">
      <w:pPr>
        <w:rPr>
          <w:rFonts w:ascii="Verdana" w:hAnsi="Verdana" w:cs="Arial"/>
          <w:color w:val="000000" w:themeColor="text1"/>
          <w:sz w:val="20"/>
          <w:szCs w:val="20"/>
        </w:rPr>
      </w:pPr>
    </w:p>
    <w:p w14:paraId="791ACD56" w14:textId="77777777" w:rsidR="002738C6" w:rsidRDefault="002738C6" w:rsidP="00697425">
      <w:pPr>
        <w:rPr>
          <w:rFonts w:ascii="Verdana" w:hAnsi="Verdana" w:cs="Arial"/>
          <w:color w:val="000000" w:themeColor="text1"/>
          <w:sz w:val="20"/>
          <w:szCs w:val="20"/>
        </w:rPr>
      </w:pPr>
    </w:p>
    <w:p w14:paraId="1A5C989D" w14:textId="77777777" w:rsidR="002738C6" w:rsidRDefault="002738C6" w:rsidP="00697425">
      <w:pPr>
        <w:rPr>
          <w:rFonts w:ascii="Verdana" w:hAnsi="Verdana" w:cs="Arial"/>
          <w:color w:val="000000" w:themeColor="text1"/>
          <w:sz w:val="20"/>
          <w:szCs w:val="20"/>
        </w:rPr>
      </w:pPr>
    </w:p>
    <w:p w14:paraId="7F645341" w14:textId="77777777" w:rsidR="007C1DCA" w:rsidRDefault="007C1DCA" w:rsidP="006978EE">
      <w:pPr>
        <w:pStyle w:val="western"/>
        <w:ind w:left="216"/>
        <w:rPr>
          <w:rFonts w:ascii="Verdana" w:hAnsi="Verdana" w:cs="Arial"/>
          <w:color w:val="000000" w:themeColor="text1"/>
          <w:sz w:val="20"/>
          <w:szCs w:val="20"/>
        </w:rPr>
        <w:sectPr w:rsidR="007C1DCA" w:rsidSect="00987E8A">
          <w:footerReference w:type="even" r:id="rId7"/>
          <w:footerReference w:type="default" r:id="rId8"/>
          <w:footerReference w:type="first" r:id="rId9"/>
          <w:pgSz w:w="12240" w:h="15840"/>
          <w:pgMar w:top="720" w:right="720" w:bottom="720" w:left="720" w:header="432" w:footer="432" w:gutter="0"/>
          <w:cols w:num="2" w:space="576" w:equalWidth="0">
            <w:col w:w="6336" w:space="576"/>
            <w:col w:w="3888"/>
          </w:cols>
          <w:docGrid w:linePitch="360"/>
        </w:sectPr>
      </w:pPr>
    </w:p>
    <w:p w14:paraId="46DAF407" w14:textId="77777777" w:rsidR="007C1DCA" w:rsidRDefault="007C1DCA" w:rsidP="006978EE">
      <w:pPr>
        <w:pStyle w:val="western"/>
        <w:tabs>
          <w:tab w:val="center" w:pos="8640"/>
        </w:tabs>
        <w:rPr>
          <w:rFonts w:ascii="Verdana" w:hAnsi="Verdana" w:cs="Arial"/>
          <w:color w:val="000000" w:themeColor="text1"/>
          <w:sz w:val="20"/>
          <w:szCs w:val="20"/>
        </w:rPr>
        <w:sectPr w:rsidR="007C1DCA" w:rsidSect="00987E8A">
          <w:type w:val="continuous"/>
          <w:pgSz w:w="12240" w:h="15840"/>
          <w:pgMar w:top="720" w:right="720" w:bottom="720" w:left="720" w:header="432" w:footer="432" w:gutter="0"/>
          <w:cols w:space="576"/>
          <w:docGrid w:linePitch="360"/>
        </w:sectPr>
      </w:pPr>
    </w:p>
    <w:p w14:paraId="18FDFD12" w14:textId="77777777" w:rsidR="006978EE" w:rsidRDefault="006978EE" w:rsidP="006978EE">
      <w:pPr>
        <w:pStyle w:val="western"/>
        <w:numPr>
          <w:ilvl w:val="0"/>
          <w:numId w:val="26"/>
        </w:numPr>
        <w:tabs>
          <w:tab w:val="center" w:pos="8640"/>
        </w:tabs>
        <w:rPr>
          <w:rFonts w:ascii="Verdana" w:hAnsi="Verdana" w:cs="Arial"/>
          <w:color w:val="000000" w:themeColor="text1"/>
          <w:sz w:val="20"/>
          <w:szCs w:val="20"/>
        </w:rPr>
      </w:pPr>
      <w:r w:rsidRPr="006B1E61">
        <w:rPr>
          <w:rFonts w:ascii="Verdana" w:hAnsi="Verdana" w:cs="Arial"/>
          <w:color w:val="000000" w:themeColor="text1"/>
          <w:sz w:val="20"/>
          <w:szCs w:val="20"/>
        </w:rPr>
        <w:lastRenderedPageBreak/>
        <w:t>Mentor</w:t>
      </w:r>
      <w:r>
        <w:rPr>
          <w:rFonts w:ascii="Verdana" w:hAnsi="Verdana" w:cs="Arial"/>
          <w:color w:val="000000" w:themeColor="text1"/>
          <w:sz w:val="20"/>
          <w:szCs w:val="20"/>
        </w:rPr>
        <w:t>ed</w:t>
      </w:r>
      <w:r w:rsidRPr="006B1E61">
        <w:rPr>
          <w:rFonts w:ascii="Verdana" w:hAnsi="Verdana" w:cs="Arial"/>
          <w:color w:val="000000" w:themeColor="text1"/>
          <w:sz w:val="20"/>
          <w:szCs w:val="20"/>
        </w:rPr>
        <w:t xml:space="preserve"> and guide</w:t>
      </w:r>
      <w:r>
        <w:rPr>
          <w:rFonts w:ascii="Verdana" w:hAnsi="Verdana" w:cs="Arial"/>
          <w:color w:val="000000" w:themeColor="text1"/>
          <w:sz w:val="20"/>
          <w:szCs w:val="20"/>
        </w:rPr>
        <w:t>d</w:t>
      </w:r>
      <w:r w:rsidRPr="006B1E61">
        <w:rPr>
          <w:rFonts w:ascii="Verdana" w:hAnsi="Verdana" w:cs="Arial"/>
          <w:color w:val="000000" w:themeColor="text1"/>
          <w:sz w:val="20"/>
          <w:szCs w:val="20"/>
        </w:rPr>
        <w:t xml:space="preserve"> UXAs on work quality,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problem solving, time management, </w:t>
      </w:r>
      <w:r w:rsidRPr="006B1E61">
        <w:rPr>
          <w:rFonts w:ascii="Verdana" w:hAnsi="Verdana" w:cs="Arial"/>
          <w:color w:val="000000" w:themeColor="text1"/>
          <w:sz w:val="20"/>
          <w:szCs w:val="20"/>
        </w:rPr>
        <w:t>team process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Pr="006B1E61">
        <w:rPr>
          <w:rFonts w:ascii="Verdana" w:hAnsi="Verdana" w:cs="Arial"/>
          <w:color w:val="000000" w:themeColor="text1"/>
          <w:sz w:val="20"/>
          <w:szCs w:val="20"/>
        </w:rPr>
        <w:t xml:space="preserve">and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adhering to </w:t>
      </w:r>
      <w:r w:rsidRPr="006B1E61">
        <w:rPr>
          <w:rFonts w:ascii="Verdana" w:hAnsi="Verdana" w:cs="Arial"/>
          <w:color w:val="000000" w:themeColor="text1"/>
          <w:sz w:val="20"/>
          <w:szCs w:val="20"/>
        </w:rPr>
        <w:t xml:space="preserve">IBM design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component systems and </w:t>
      </w:r>
      <w:r w:rsidRPr="006B1E61">
        <w:rPr>
          <w:rFonts w:ascii="Verdana" w:hAnsi="Verdana" w:cs="Arial"/>
          <w:color w:val="000000" w:themeColor="text1"/>
          <w:sz w:val="20"/>
          <w:szCs w:val="20"/>
        </w:rPr>
        <w:t xml:space="preserve">standards </w:t>
      </w:r>
    </w:p>
    <w:p w14:paraId="224700FF" w14:textId="685205EB" w:rsidR="006978EE" w:rsidRPr="006978EE" w:rsidRDefault="006978EE" w:rsidP="006978EE">
      <w:pPr>
        <w:pStyle w:val="western"/>
        <w:numPr>
          <w:ilvl w:val="0"/>
          <w:numId w:val="26"/>
        </w:numPr>
        <w:tabs>
          <w:tab w:val="center" w:pos="8640"/>
        </w:tabs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Responsible for sizing and scoping of 100’s of UX projects including timeline, budget, resources, and presenting to management and clients</w:t>
      </w:r>
    </w:p>
    <w:p w14:paraId="56EF3EBA" w14:textId="6609D541" w:rsidR="003217FD" w:rsidRPr="007152F2" w:rsidRDefault="00D75CDF" w:rsidP="003217FD">
      <w:pPr>
        <w:pStyle w:val="western"/>
        <w:numPr>
          <w:ilvl w:val="0"/>
          <w:numId w:val="26"/>
        </w:numPr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 xml:space="preserve">Led UX design process working with </w:t>
      </w:r>
      <w:r w:rsidR="003217FD">
        <w:rPr>
          <w:rFonts w:ascii="Verdana" w:hAnsi="Verdana" w:cs="Arial"/>
          <w:color w:val="000000" w:themeColor="text1"/>
          <w:sz w:val="20"/>
          <w:szCs w:val="20"/>
        </w:rPr>
        <w:t xml:space="preserve">globally distributed </w:t>
      </w:r>
      <w:r w:rsidR="003217FD" w:rsidRPr="0087131A">
        <w:rPr>
          <w:rFonts w:ascii="Verdana" w:hAnsi="Verdana" w:cs="Arial"/>
          <w:color w:val="000000" w:themeColor="text1"/>
          <w:sz w:val="20"/>
          <w:szCs w:val="20"/>
        </w:rPr>
        <w:t>multi-functional teams to capture user needs and business requirements and convert them into</w:t>
      </w:r>
      <w:r w:rsidR="003217FD">
        <w:rPr>
          <w:rFonts w:ascii="Verdana" w:hAnsi="Verdana" w:cs="Arial"/>
          <w:color w:val="000000" w:themeColor="text1"/>
          <w:sz w:val="20"/>
          <w:szCs w:val="20"/>
        </w:rPr>
        <w:t xml:space="preserve"> UX strategy and intuitive </w:t>
      </w:r>
      <w:proofErr w:type="gramStart"/>
      <w:r w:rsidR="003217FD">
        <w:rPr>
          <w:rFonts w:ascii="Verdana" w:hAnsi="Verdana" w:cs="Arial"/>
          <w:color w:val="000000" w:themeColor="text1"/>
          <w:sz w:val="20"/>
          <w:szCs w:val="20"/>
        </w:rPr>
        <w:t>user-centered</w:t>
      </w:r>
      <w:proofErr w:type="gramEnd"/>
      <w:r w:rsidR="003217FD" w:rsidRPr="0087131A">
        <w:rPr>
          <w:rFonts w:ascii="Verdana" w:hAnsi="Verdana" w:cs="Arial"/>
          <w:color w:val="000000" w:themeColor="text1"/>
          <w:sz w:val="20"/>
          <w:szCs w:val="20"/>
        </w:rPr>
        <w:t xml:space="preserve"> UX solutions</w:t>
      </w:r>
      <w:r w:rsidR="003217FD">
        <w:rPr>
          <w:rFonts w:ascii="Verdana" w:hAnsi="Verdana" w:cs="Arial"/>
          <w:color w:val="000000" w:themeColor="text1"/>
          <w:sz w:val="20"/>
          <w:szCs w:val="20"/>
        </w:rPr>
        <w:t xml:space="preserve"> for digital web stores, products and services,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applications, </w:t>
      </w:r>
      <w:r w:rsidR="003217FD">
        <w:rPr>
          <w:rFonts w:ascii="Verdana" w:hAnsi="Verdana" w:cs="Arial"/>
          <w:color w:val="000000" w:themeColor="text1"/>
          <w:sz w:val="20"/>
          <w:szCs w:val="20"/>
        </w:rPr>
        <w:t xml:space="preserve">native apps, and SaaS using Carbon Design System, </w:t>
      </w:r>
      <w:r w:rsidR="003217FD" w:rsidRPr="008E427D">
        <w:rPr>
          <w:rFonts w:ascii="Verdana" w:hAnsi="Verdana" w:cs="Arial"/>
          <w:color w:val="000000" w:themeColor="text1"/>
          <w:sz w:val="20"/>
          <w:szCs w:val="20"/>
        </w:rPr>
        <w:t xml:space="preserve">Drupal, Dundas, Tableau, Salesforce, </w:t>
      </w:r>
      <w:r w:rsidR="003217FD">
        <w:rPr>
          <w:rFonts w:ascii="Verdana" w:hAnsi="Verdana" w:cs="Arial"/>
          <w:color w:val="000000" w:themeColor="text1"/>
          <w:sz w:val="20"/>
          <w:szCs w:val="20"/>
        </w:rPr>
        <w:t xml:space="preserve">and </w:t>
      </w:r>
      <w:r w:rsidR="003217FD" w:rsidRPr="008E427D">
        <w:rPr>
          <w:rFonts w:ascii="Verdana" w:hAnsi="Verdana" w:cs="Arial"/>
          <w:color w:val="000000" w:themeColor="text1"/>
          <w:sz w:val="20"/>
          <w:szCs w:val="20"/>
        </w:rPr>
        <w:t>Bluemix</w:t>
      </w:r>
    </w:p>
    <w:p w14:paraId="29EFC5D3" w14:textId="1D3183BE" w:rsidR="003217FD" w:rsidRPr="00A27F33" w:rsidRDefault="003217FD" w:rsidP="003217FD">
      <w:pPr>
        <w:pStyle w:val="western"/>
        <w:numPr>
          <w:ilvl w:val="0"/>
          <w:numId w:val="26"/>
        </w:numPr>
        <w:rPr>
          <w:rFonts w:ascii="Verdana" w:hAnsi="Verdana" w:cs="Arial"/>
          <w:color w:val="000000" w:themeColor="text1"/>
          <w:sz w:val="20"/>
          <w:szCs w:val="20"/>
        </w:rPr>
      </w:pPr>
      <w:r w:rsidRPr="009E2078">
        <w:rPr>
          <w:rFonts w:ascii="Verdana" w:hAnsi="Verdana" w:cs="Arial"/>
          <w:color w:val="000000" w:themeColor="text1"/>
          <w:sz w:val="20"/>
          <w:szCs w:val="20"/>
        </w:rPr>
        <w:t xml:space="preserve">Conducted design planning sessions, requirements gathering, discovery/competitive research, heuristic evaluations, </w:t>
      </w:r>
      <w:r>
        <w:rPr>
          <w:rFonts w:ascii="Verdana" w:hAnsi="Verdana" w:cs="Arial"/>
          <w:color w:val="000000" w:themeColor="text1"/>
          <w:sz w:val="20"/>
          <w:szCs w:val="20"/>
        </w:rPr>
        <w:t>UX and IA audits and assessments</w:t>
      </w:r>
      <w:r w:rsidR="008D44A1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="00B837F5">
        <w:rPr>
          <w:rFonts w:ascii="Verdana" w:hAnsi="Verdana" w:cs="Arial"/>
          <w:color w:val="000000" w:themeColor="text1"/>
          <w:sz w:val="20"/>
          <w:szCs w:val="20"/>
        </w:rPr>
        <w:t xml:space="preserve">gap </w:t>
      </w:r>
      <w:r w:rsidR="006D3395">
        <w:rPr>
          <w:rFonts w:ascii="Verdana" w:hAnsi="Verdana" w:cs="Arial"/>
          <w:color w:val="000000" w:themeColor="text1"/>
          <w:sz w:val="20"/>
          <w:szCs w:val="20"/>
        </w:rPr>
        <w:t>analysis</w:t>
      </w:r>
      <w:r w:rsidR="00B837F5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="008D44A1">
        <w:rPr>
          <w:rFonts w:ascii="Verdana" w:hAnsi="Verdana" w:cs="Arial"/>
          <w:color w:val="000000" w:themeColor="text1"/>
          <w:sz w:val="20"/>
          <w:szCs w:val="20"/>
        </w:rPr>
        <w:t>taxonomy</w:t>
      </w:r>
      <w:r w:rsidR="00916593">
        <w:rPr>
          <w:rFonts w:ascii="Verdana" w:hAnsi="Verdana" w:cs="Arial"/>
          <w:color w:val="000000" w:themeColor="text1"/>
          <w:sz w:val="20"/>
          <w:szCs w:val="20"/>
        </w:rPr>
        <w:t xml:space="preserve"> creation, </w:t>
      </w:r>
      <w:r w:rsidR="000B25A6">
        <w:rPr>
          <w:rFonts w:ascii="Verdana" w:hAnsi="Verdana" w:cs="Arial"/>
          <w:color w:val="000000" w:themeColor="text1"/>
          <w:sz w:val="20"/>
          <w:szCs w:val="20"/>
        </w:rPr>
        <w:t xml:space="preserve">UX writing, </w:t>
      </w:r>
      <w:r w:rsidR="00B837F5">
        <w:rPr>
          <w:rFonts w:ascii="Verdana" w:hAnsi="Verdana" w:cs="Arial"/>
          <w:color w:val="000000" w:themeColor="text1"/>
          <w:sz w:val="20"/>
          <w:szCs w:val="20"/>
        </w:rPr>
        <w:t xml:space="preserve">and </w:t>
      </w:r>
      <w:r w:rsidR="008D44A1">
        <w:rPr>
          <w:rFonts w:ascii="Verdana" w:hAnsi="Verdana" w:cs="Arial"/>
          <w:color w:val="000000" w:themeColor="text1"/>
          <w:sz w:val="20"/>
          <w:szCs w:val="20"/>
        </w:rPr>
        <w:t>content mapping</w:t>
      </w:r>
      <w:r w:rsidR="00B837F5">
        <w:rPr>
          <w:rFonts w:ascii="Verdana" w:hAnsi="Verdana" w:cs="Arial"/>
          <w:color w:val="000000" w:themeColor="text1"/>
          <w:sz w:val="20"/>
          <w:szCs w:val="20"/>
        </w:rPr>
        <w:t xml:space="preserve"> and migration</w:t>
      </w:r>
      <w:r w:rsidR="00916593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14:paraId="6E850405" w14:textId="145DB4F2" w:rsidR="003217FD" w:rsidRPr="009E2078" w:rsidRDefault="003217FD" w:rsidP="003217FD">
      <w:pPr>
        <w:pStyle w:val="western"/>
        <w:numPr>
          <w:ilvl w:val="0"/>
          <w:numId w:val="26"/>
        </w:numPr>
        <w:rPr>
          <w:rFonts w:ascii="Verdana" w:hAnsi="Verdana" w:cs="Arial"/>
          <w:color w:val="000000" w:themeColor="text1"/>
          <w:sz w:val="20"/>
          <w:szCs w:val="20"/>
        </w:rPr>
      </w:pPr>
      <w:r w:rsidRPr="009E2078">
        <w:rPr>
          <w:rFonts w:ascii="Verdana" w:hAnsi="Verdana" w:cs="Arial"/>
          <w:color w:val="000000" w:themeColor="text1"/>
          <w:sz w:val="20"/>
          <w:szCs w:val="20"/>
        </w:rPr>
        <w:t>Create</w:t>
      </w:r>
      <w:r>
        <w:rPr>
          <w:rFonts w:ascii="Verdana" w:hAnsi="Verdana" w:cs="Arial"/>
          <w:color w:val="000000" w:themeColor="text1"/>
          <w:sz w:val="20"/>
          <w:szCs w:val="20"/>
        </w:rPr>
        <w:t>d</w:t>
      </w:r>
      <w:r w:rsidRPr="009E2078">
        <w:rPr>
          <w:rFonts w:ascii="Verdana" w:hAnsi="Verdana" w:cs="Arial"/>
          <w:color w:val="000000" w:themeColor="text1"/>
          <w:sz w:val="20"/>
          <w:szCs w:val="20"/>
        </w:rPr>
        <w:t xml:space="preserve"> deliverables including functional specifications, content matrices, taxonomies, personas, task analysis, process flows, sitemaps,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content maps, </w:t>
      </w:r>
      <w:r w:rsidR="000959E4">
        <w:rPr>
          <w:rFonts w:ascii="Verdana" w:hAnsi="Verdana" w:cs="Arial"/>
          <w:color w:val="000000" w:themeColor="text1"/>
          <w:sz w:val="20"/>
          <w:szCs w:val="20"/>
        </w:rPr>
        <w:t xml:space="preserve">taxonomies, </w:t>
      </w:r>
      <w:r w:rsidRPr="009E2078">
        <w:rPr>
          <w:rFonts w:ascii="Verdana" w:hAnsi="Verdana" w:cs="Arial"/>
          <w:color w:val="000000" w:themeColor="text1"/>
          <w:sz w:val="20"/>
          <w:szCs w:val="20"/>
        </w:rPr>
        <w:t>and annotated wireframes</w:t>
      </w:r>
      <w:r w:rsidR="00BD4347">
        <w:rPr>
          <w:rFonts w:ascii="Verdana" w:hAnsi="Verdana" w:cs="Arial"/>
          <w:color w:val="000000" w:themeColor="text1"/>
          <w:sz w:val="20"/>
          <w:szCs w:val="20"/>
        </w:rPr>
        <w:t xml:space="preserve"> for desktop, tablet, &amp; mobile</w:t>
      </w:r>
      <w:r w:rsidRPr="009E2078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Arial"/>
          <w:color w:val="000000" w:themeColor="text1"/>
          <w:sz w:val="20"/>
          <w:szCs w:val="20"/>
        </w:rPr>
        <w:t>in Figma, InVision, Sketch, Axure, and Visio</w:t>
      </w:r>
    </w:p>
    <w:p w14:paraId="3BD2120F" w14:textId="77777777" w:rsidR="003217FD" w:rsidRDefault="003217FD" w:rsidP="009E2078">
      <w:pPr>
        <w:tabs>
          <w:tab w:val="right" w:pos="6300"/>
        </w:tabs>
        <w:ind w:right="36"/>
        <w:rPr>
          <w:rFonts w:ascii="Verdana" w:hAnsi="Verdana" w:cs="Arial"/>
          <w:b/>
          <w:iCs/>
          <w:color w:val="000000" w:themeColor="text1"/>
          <w:sz w:val="22"/>
          <w:szCs w:val="22"/>
        </w:rPr>
      </w:pPr>
    </w:p>
    <w:p w14:paraId="0F6CFF70" w14:textId="050BA6E4" w:rsidR="009E2078" w:rsidRPr="00AD7679" w:rsidRDefault="009E2078" w:rsidP="00AE2E4E">
      <w:pPr>
        <w:tabs>
          <w:tab w:val="right" w:pos="8640"/>
        </w:tabs>
        <w:ind w:right="36"/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</w:pPr>
      <w:r>
        <w:rPr>
          <w:rFonts w:ascii="Verdana" w:hAnsi="Verdana" w:cs="Arial"/>
          <w:b/>
          <w:iCs/>
          <w:color w:val="000000" w:themeColor="text1"/>
          <w:sz w:val="22"/>
          <w:szCs w:val="22"/>
        </w:rPr>
        <w:t>Volvo</w:t>
      </w:r>
      <w:r>
        <w:rPr>
          <w:rFonts w:ascii="Verdana" w:hAnsi="Verdana" w:cs="Arial"/>
          <w:b/>
          <w:iCs/>
          <w:color w:val="000000" w:themeColor="text1"/>
          <w:sz w:val="22"/>
          <w:szCs w:val="22"/>
        </w:rPr>
        <w:tab/>
      </w:r>
      <w:r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>5</w:t>
      </w:r>
      <w:r w:rsidRPr="00AD7679"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>/</w:t>
      </w:r>
      <w:r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>2015</w:t>
      </w:r>
      <w:r w:rsidRPr="00AD7679"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 xml:space="preserve"> – </w:t>
      </w:r>
      <w:r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>8</w:t>
      </w:r>
      <w:r w:rsidRPr="00AD7679"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>/</w:t>
      </w:r>
      <w:r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>2015</w:t>
      </w:r>
      <w:r w:rsidRPr="00AD7679"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 xml:space="preserve"> (</w:t>
      </w:r>
      <w:r>
        <w:rPr>
          <w:rFonts w:ascii="Verdana" w:hAnsi="Verdana" w:cs="Arial"/>
          <w:bCs/>
          <w:iCs/>
          <w:color w:val="595959" w:themeColor="text1" w:themeTint="A6"/>
          <w:sz w:val="18"/>
          <w:szCs w:val="18"/>
        </w:rPr>
        <w:t>Freelance</w:t>
      </w:r>
      <w:r w:rsidRPr="00AD7679"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>)</w:t>
      </w:r>
    </w:p>
    <w:p w14:paraId="639017BE" w14:textId="32AB074B" w:rsidR="009E2078" w:rsidRPr="00184079" w:rsidRDefault="009E2078" w:rsidP="009E2078">
      <w:pPr>
        <w:tabs>
          <w:tab w:val="right" w:pos="6300"/>
        </w:tabs>
        <w:ind w:right="36"/>
        <w:rPr>
          <w:rFonts w:ascii="Verdana" w:hAnsi="Verdana" w:cs="Arial"/>
          <w:b/>
          <w:iCs/>
          <w:color w:val="000000" w:themeColor="text1"/>
          <w:sz w:val="22"/>
          <w:szCs w:val="22"/>
        </w:rPr>
      </w:pPr>
      <w:r>
        <w:rPr>
          <w:rFonts w:ascii="Verdana" w:hAnsi="Verdana" w:cs="Arial"/>
          <w:b/>
          <w:iCs/>
          <w:color w:val="31849B" w:themeColor="accent5" w:themeShade="BF"/>
          <w:sz w:val="22"/>
          <w:szCs w:val="22"/>
        </w:rPr>
        <w:t>User Experience Designer</w:t>
      </w:r>
    </w:p>
    <w:p w14:paraId="0F5F5706" w14:textId="7E1E8D23" w:rsidR="009E2078" w:rsidRPr="009E2078" w:rsidRDefault="009E2078" w:rsidP="00C1009E">
      <w:pPr>
        <w:tabs>
          <w:tab w:val="right" w:pos="6300"/>
        </w:tabs>
        <w:ind w:right="36"/>
        <w:rPr>
          <w:rFonts w:ascii="Verdana" w:hAnsi="Verdana" w:cs="Arial"/>
          <w:color w:val="000000" w:themeColor="text1"/>
          <w:sz w:val="20"/>
          <w:szCs w:val="20"/>
        </w:rPr>
      </w:pPr>
      <w:r w:rsidRPr="009E2078">
        <w:rPr>
          <w:rFonts w:ascii="Verdana" w:hAnsi="Verdana" w:cs="Arial"/>
          <w:color w:val="000000" w:themeColor="text1"/>
          <w:sz w:val="20"/>
          <w:szCs w:val="20"/>
        </w:rPr>
        <w:t xml:space="preserve">UX Specialist for the Grey Group on the Volvo - </w:t>
      </w:r>
      <w:r w:rsidRPr="009E2078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V60 Cross Country What Matters </w:t>
      </w:r>
      <w:r w:rsidR="0013597E" w:rsidRPr="0013597E">
        <w:rPr>
          <w:rFonts w:ascii="Verdana" w:hAnsi="Verdana" w:cs="Arial"/>
          <w:color w:val="000000" w:themeColor="text1"/>
          <w:sz w:val="20"/>
          <w:szCs w:val="20"/>
        </w:rPr>
        <w:t>mobile</w:t>
      </w:r>
      <w:r w:rsidR="0013597E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Pr="009E2078">
        <w:rPr>
          <w:rFonts w:ascii="Verdana" w:hAnsi="Verdana" w:cs="Arial"/>
          <w:color w:val="000000" w:themeColor="text1"/>
          <w:sz w:val="20"/>
          <w:szCs w:val="20"/>
        </w:rPr>
        <w:t xml:space="preserve">hybrid adaptive </w:t>
      </w:r>
      <w:proofErr w:type="spellStart"/>
      <w:r w:rsidRPr="009E2078">
        <w:rPr>
          <w:rFonts w:ascii="Verdana" w:hAnsi="Verdana" w:cs="Arial"/>
          <w:color w:val="000000" w:themeColor="text1"/>
          <w:sz w:val="20"/>
          <w:szCs w:val="20"/>
        </w:rPr>
        <w:t>minisite</w:t>
      </w:r>
      <w:proofErr w:type="spellEnd"/>
      <w:r w:rsidRPr="009E2078">
        <w:rPr>
          <w:rFonts w:ascii="Verdana" w:hAnsi="Verdana" w:cs="Arial"/>
          <w:color w:val="000000" w:themeColor="text1"/>
          <w:sz w:val="20"/>
          <w:szCs w:val="20"/>
        </w:rPr>
        <w:t xml:space="preserve"> and interactive map experience. Responsible for requirements gathering, competitive and exploratory research, SME interviews, determining technical feasibility of concepts, wireframes, and QA of final product.</w:t>
      </w:r>
    </w:p>
    <w:p w14:paraId="5504DE9F" w14:textId="77777777" w:rsidR="009E2078" w:rsidRDefault="009E2078" w:rsidP="00C1009E">
      <w:pPr>
        <w:tabs>
          <w:tab w:val="right" w:pos="6300"/>
        </w:tabs>
        <w:ind w:right="36"/>
        <w:rPr>
          <w:rFonts w:ascii="Verdana" w:hAnsi="Verdana" w:cs="Arial"/>
          <w:b/>
          <w:iCs/>
          <w:color w:val="000000" w:themeColor="text1"/>
          <w:sz w:val="22"/>
          <w:szCs w:val="22"/>
        </w:rPr>
      </w:pPr>
    </w:p>
    <w:p w14:paraId="4D9B3545" w14:textId="4AC93BD9" w:rsidR="00C1009E" w:rsidRPr="00AD7679" w:rsidRDefault="00C1009E" w:rsidP="00AE2E4E">
      <w:pPr>
        <w:tabs>
          <w:tab w:val="right" w:pos="8640"/>
        </w:tabs>
        <w:ind w:right="36"/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</w:pPr>
      <w:r w:rsidRPr="00AD7679">
        <w:rPr>
          <w:rFonts w:ascii="Verdana" w:hAnsi="Verdana" w:cs="Arial"/>
          <w:b/>
          <w:iCs/>
          <w:color w:val="000000" w:themeColor="text1"/>
          <w:sz w:val="22"/>
          <w:szCs w:val="22"/>
        </w:rPr>
        <w:t>Weight Watchers</w:t>
      </w:r>
      <w:r>
        <w:rPr>
          <w:rFonts w:ascii="Verdana" w:hAnsi="Verdana" w:cs="Arial"/>
          <w:b/>
          <w:iCs/>
          <w:color w:val="000000" w:themeColor="text1"/>
          <w:sz w:val="22"/>
          <w:szCs w:val="22"/>
        </w:rPr>
        <w:tab/>
      </w:r>
      <w:r w:rsidRPr="00AD7679"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>7/</w:t>
      </w:r>
      <w:r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>20</w:t>
      </w:r>
      <w:r w:rsidRPr="00AD7679"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 xml:space="preserve">09 – </w:t>
      </w:r>
      <w:r w:rsidR="0022248B"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>12</w:t>
      </w:r>
      <w:r w:rsidRPr="00AD7679"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>/</w:t>
      </w:r>
      <w:r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>20</w:t>
      </w:r>
      <w:r w:rsidR="0022248B"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>10</w:t>
      </w:r>
      <w:r w:rsidRPr="00AD7679"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 xml:space="preserve"> (</w:t>
      </w:r>
      <w:r>
        <w:rPr>
          <w:rFonts w:ascii="Verdana" w:hAnsi="Verdana" w:cs="Arial"/>
          <w:bCs/>
          <w:iCs/>
          <w:color w:val="595959" w:themeColor="text1" w:themeTint="A6"/>
          <w:sz w:val="18"/>
          <w:szCs w:val="18"/>
        </w:rPr>
        <w:t>Contract</w:t>
      </w:r>
      <w:r w:rsidRPr="00AD7679"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>)</w:t>
      </w:r>
    </w:p>
    <w:p w14:paraId="56576C0F" w14:textId="77777777" w:rsidR="00C1009E" w:rsidRPr="00184079" w:rsidRDefault="00C1009E" w:rsidP="00C1009E">
      <w:pPr>
        <w:tabs>
          <w:tab w:val="right" w:pos="6300"/>
        </w:tabs>
        <w:ind w:right="36"/>
        <w:rPr>
          <w:rFonts w:ascii="Verdana" w:hAnsi="Verdana" w:cs="Arial"/>
          <w:b/>
          <w:iCs/>
          <w:color w:val="000000" w:themeColor="text1"/>
          <w:sz w:val="22"/>
          <w:szCs w:val="22"/>
        </w:rPr>
      </w:pPr>
      <w:r w:rsidRPr="00453A0A">
        <w:rPr>
          <w:rFonts w:ascii="Verdana" w:hAnsi="Verdana" w:cs="Arial"/>
          <w:b/>
          <w:iCs/>
          <w:color w:val="31849B" w:themeColor="accent5" w:themeShade="BF"/>
          <w:sz w:val="22"/>
          <w:szCs w:val="22"/>
        </w:rPr>
        <w:t>Information Architect</w:t>
      </w:r>
    </w:p>
    <w:p w14:paraId="4880A79F" w14:textId="77777777" w:rsidR="00624FC6" w:rsidRPr="00A337B2" w:rsidRDefault="00624FC6" w:rsidP="00624FC6">
      <w:pPr>
        <w:rPr>
          <w:rFonts w:ascii="Verdana" w:hAnsi="Verdana" w:cs="Arial"/>
          <w:color w:val="000000" w:themeColor="text1"/>
          <w:sz w:val="20"/>
          <w:szCs w:val="20"/>
        </w:rPr>
      </w:pPr>
      <w:r w:rsidRPr="00A337B2">
        <w:rPr>
          <w:rFonts w:ascii="Verdana" w:hAnsi="Verdana" w:cs="Arial"/>
          <w:color w:val="000000" w:themeColor="text1"/>
          <w:sz w:val="20"/>
          <w:szCs w:val="20"/>
        </w:rPr>
        <w:t xml:space="preserve">Responsible for expanding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the mobile calculator app, mobile website, site </w:t>
      </w:r>
      <w:r w:rsidRPr="00A337B2">
        <w:rPr>
          <w:rFonts w:ascii="Verdana" w:hAnsi="Verdana" w:cs="Arial"/>
          <w:color w:val="000000" w:themeColor="text1"/>
          <w:sz w:val="20"/>
          <w:szCs w:val="20"/>
        </w:rPr>
        <w:t>community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section, WW Career International site, WW online magazine, meal plan onboarding and conversion tool, and launching WW China. </w:t>
      </w:r>
    </w:p>
    <w:p w14:paraId="0AAB5814" w14:textId="7ED8B538" w:rsidR="00624FC6" w:rsidRPr="00037864" w:rsidRDefault="00624FC6" w:rsidP="00624FC6">
      <w:pPr>
        <w:pStyle w:val="western"/>
        <w:numPr>
          <w:ilvl w:val="0"/>
          <w:numId w:val="1"/>
        </w:numPr>
        <w:rPr>
          <w:rFonts w:ascii="Verdana" w:hAnsi="Verdana" w:cs="Arial"/>
          <w:color w:val="000000" w:themeColor="text1"/>
          <w:sz w:val="20"/>
          <w:szCs w:val="20"/>
        </w:rPr>
      </w:pPr>
      <w:r w:rsidRPr="00037864">
        <w:rPr>
          <w:rFonts w:ascii="Verdana" w:hAnsi="Verdana" w:cs="Arial"/>
          <w:color w:val="000000" w:themeColor="text1"/>
          <w:sz w:val="20"/>
          <w:szCs w:val="20"/>
        </w:rPr>
        <w:t xml:space="preserve">Conducted competitive and user research,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website localization difference assessments, </w:t>
      </w:r>
      <w:r w:rsidRPr="00037864">
        <w:rPr>
          <w:rFonts w:ascii="Verdana" w:hAnsi="Verdana" w:cs="Arial"/>
          <w:color w:val="000000" w:themeColor="text1"/>
          <w:sz w:val="20"/>
          <w:szCs w:val="20"/>
        </w:rPr>
        <w:t>information architecture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, nomenclature, </w:t>
      </w:r>
      <w:r w:rsidRPr="00037864">
        <w:rPr>
          <w:rFonts w:ascii="Verdana" w:hAnsi="Verdana" w:cs="Arial"/>
          <w:color w:val="000000" w:themeColor="text1"/>
          <w:sz w:val="20"/>
          <w:szCs w:val="20"/>
        </w:rPr>
        <w:t xml:space="preserve">taxonomy </w:t>
      </w:r>
      <w:r>
        <w:rPr>
          <w:rFonts w:ascii="Verdana" w:hAnsi="Verdana" w:cs="Arial"/>
          <w:color w:val="000000" w:themeColor="text1"/>
          <w:sz w:val="20"/>
          <w:szCs w:val="20"/>
        </w:rPr>
        <w:t>audits</w:t>
      </w:r>
      <w:r w:rsidRPr="00037864">
        <w:rPr>
          <w:rFonts w:ascii="Verdana" w:hAnsi="Verdana" w:cs="Arial"/>
          <w:color w:val="000000" w:themeColor="text1"/>
          <w:sz w:val="20"/>
          <w:szCs w:val="20"/>
        </w:rPr>
        <w:t xml:space="preserve"> and recommendations</w:t>
      </w:r>
    </w:p>
    <w:p w14:paraId="6A5EBE85" w14:textId="7F0706E2" w:rsidR="00624FC6" w:rsidRPr="00A337B2" w:rsidRDefault="00624FC6" w:rsidP="00624FC6">
      <w:pPr>
        <w:pStyle w:val="western"/>
        <w:numPr>
          <w:ilvl w:val="0"/>
          <w:numId w:val="1"/>
        </w:numPr>
        <w:rPr>
          <w:rFonts w:ascii="Verdana" w:hAnsi="Verdana" w:cs="Arial"/>
          <w:color w:val="000000" w:themeColor="text1"/>
          <w:sz w:val="20"/>
          <w:szCs w:val="20"/>
        </w:rPr>
      </w:pPr>
      <w:r w:rsidRPr="00A337B2">
        <w:rPr>
          <w:rFonts w:ascii="Verdana" w:hAnsi="Verdana" w:cs="Arial"/>
          <w:color w:val="000000" w:themeColor="text1"/>
          <w:sz w:val="20"/>
          <w:szCs w:val="20"/>
        </w:rPr>
        <w:t>Translated high level business rules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and user research</w:t>
      </w:r>
      <w:r w:rsidRPr="00A337B2">
        <w:rPr>
          <w:rFonts w:ascii="Verdana" w:hAnsi="Verdana" w:cs="Arial"/>
          <w:color w:val="000000" w:themeColor="text1"/>
          <w:sz w:val="20"/>
          <w:szCs w:val="20"/>
        </w:rPr>
        <w:t xml:space="preserve"> into detailed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UX strategy, </w:t>
      </w:r>
      <w:r w:rsidR="001E29CC">
        <w:rPr>
          <w:rFonts w:ascii="Verdana" w:hAnsi="Verdana" w:cs="Arial"/>
          <w:color w:val="000000" w:themeColor="text1"/>
          <w:sz w:val="20"/>
          <w:szCs w:val="20"/>
        </w:rPr>
        <w:t xml:space="preserve">UX writing,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functional requirements, </w:t>
      </w:r>
      <w:r w:rsidRPr="00A337B2">
        <w:rPr>
          <w:rFonts w:ascii="Verdana" w:hAnsi="Verdana" w:cs="Arial"/>
          <w:color w:val="000000" w:themeColor="text1"/>
          <w:sz w:val="20"/>
          <w:szCs w:val="20"/>
        </w:rPr>
        <w:t>wireframes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and process flows</w:t>
      </w:r>
    </w:p>
    <w:p w14:paraId="4FBFEA8D" w14:textId="18AB5B52" w:rsidR="00624FC6" w:rsidRPr="00C1009E" w:rsidRDefault="00624FC6" w:rsidP="00624FC6">
      <w:pPr>
        <w:pStyle w:val="western"/>
        <w:numPr>
          <w:ilvl w:val="0"/>
          <w:numId w:val="1"/>
        </w:numPr>
        <w:rPr>
          <w:rFonts w:ascii="Verdana" w:hAnsi="Verdana" w:cs="Arial"/>
          <w:color w:val="000000" w:themeColor="text1"/>
          <w:sz w:val="20"/>
          <w:szCs w:val="20"/>
        </w:rPr>
      </w:pPr>
      <w:r w:rsidRPr="00A337B2">
        <w:rPr>
          <w:rFonts w:ascii="Verdana" w:hAnsi="Verdana" w:cs="Arial"/>
          <w:color w:val="000000" w:themeColor="text1"/>
          <w:sz w:val="20"/>
          <w:szCs w:val="20"/>
        </w:rPr>
        <w:t xml:space="preserve">Collaborated with Business Development,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Marketing, </w:t>
      </w:r>
      <w:r w:rsidRPr="00A337B2">
        <w:rPr>
          <w:rFonts w:ascii="Verdana" w:hAnsi="Verdana" w:cs="Arial"/>
          <w:color w:val="000000" w:themeColor="text1"/>
          <w:sz w:val="20"/>
          <w:szCs w:val="20"/>
        </w:rPr>
        <w:t>Technology, Design, and Content</w:t>
      </w:r>
    </w:p>
    <w:p w14:paraId="376B6C0F" w14:textId="77777777" w:rsidR="00C1009E" w:rsidRDefault="00C1009E" w:rsidP="00C1009E">
      <w:pPr>
        <w:tabs>
          <w:tab w:val="right" w:pos="6300"/>
        </w:tabs>
        <w:rPr>
          <w:rFonts w:ascii="Verdana" w:hAnsi="Verdana" w:cs="Arial"/>
          <w:b/>
          <w:iCs/>
          <w:color w:val="000000" w:themeColor="text1"/>
          <w:sz w:val="22"/>
          <w:szCs w:val="22"/>
        </w:rPr>
      </w:pPr>
    </w:p>
    <w:p w14:paraId="2F1D44CE" w14:textId="0DF6694B" w:rsidR="00C1009E" w:rsidRDefault="002B6BB9" w:rsidP="00AE2E4E">
      <w:pPr>
        <w:tabs>
          <w:tab w:val="right" w:pos="8640"/>
        </w:tabs>
        <w:rPr>
          <w:rFonts w:ascii="Verdana" w:hAnsi="Verdana" w:cs="Arial"/>
          <w:b/>
          <w:iCs/>
          <w:color w:val="000000" w:themeColor="text1"/>
          <w:sz w:val="22"/>
          <w:szCs w:val="22"/>
        </w:rPr>
      </w:pPr>
      <w:r w:rsidRPr="002B6BB9">
        <w:rPr>
          <w:rFonts w:ascii="Verdana" w:hAnsi="Verdana" w:cs="Arial"/>
          <w:b/>
          <w:iCs/>
          <w:color w:val="000000" w:themeColor="text1"/>
          <w:sz w:val="22"/>
          <w:szCs w:val="22"/>
        </w:rPr>
        <w:t>VaccineShoppe.com</w:t>
      </w:r>
      <w:r w:rsidR="00C1009E">
        <w:rPr>
          <w:rFonts w:ascii="Verdana" w:hAnsi="Verdana" w:cs="Arial"/>
          <w:b/>
          <w:iCs/>
          <w:color w:val="000000" w:themeColor="text1"/>
          <w:sz w:val="22"/>
          <w:szCs w:val="22"/>
        </w:rPr>
        <w:tab/>
      </w:r>
      <w:r w:rsidR="00C1009E"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>3</w:t>
      </w:r>
      <w:r w:rsidR="00C1009E" w:rsidRPr="00AD7679"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>/</w:t>
      </w:r>
      <w:r w:rsidR="00C1009E"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>20</w:t>
      </w:r>
      <w:r w:rsidR="00C1009E" w:rsidRPr="00AD7679"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 xml:space="preserve">09 – </w:t>
      </w:r>
      <w:r w:rsidR="0004135D"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>5</w:t>
      </w:r>
      <w:r w:rsidR="00C1009E" w:rsidRPr="00AD7679"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>/</w:t>
      </w:r>
      <w:r w:rsidR="00C1009E"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>20</w:t>
      </w:r>
      <w:r w:rsidR="00C1009E" w:rsidRPr="00AD7679"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>09 (</w:t>
      </w:r>
      <w:r w:rsidR="00C1009E">
        <w:rPr>
          <w:rFonts w:ascii="Verdana" w:hAnsi="Verdana" w:cs="Arial"/>
          <w:bCs/>
          <w:iCs/>
          <w:color w:val="595959" w:themeColor="text1" w:themeTint="A6"/>
          <w:sz w:val="18"/>
          <w:szCs w:val="18"/>
        </w:rPr>
        <w:t>Contract</w:t>
      </w:r>
      <w:r w:rsidR="00C1009E" w:rsidRPr="00AD7679"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>)</w:t>
      </w:r>
    </w:p>
    <w:p w14:paraId="4AF4FB37" w14:textId="3204ED77" w:rsidR="00C1009E" w:rsidRPr="00C1009E" w:rsidRDefault="00C1009E" w:rsidP="00616C22">
      <w:pPr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</w:pPr>
      <w:r w:rsidRPr="00184079">
        <w:rPr>
          <w:rFonts w:ascii="Verdana" w:hAnsi="Verdana" w:cs="Arial"/>
          <w:b/>
          <w:iCs/>
          <w:color w:val="31849B" w:themeColor="accent5" w:themeShade="BF"/>
          <w:sz w:val="22"/>
          <w:szCs w:val="22"/>
        </w:rPr>
        <w:t>Information Architect</w:t>
      </w:r>
      <w:r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 xml:space="preserve">       </w:t>
      </w:r>
    </w:p>
    <w:p w14:paraId="31363DE5" w14:textId="741F2429" w:rsidR="00616C22" w:rsidRPr="00A337B2" w:rsidRDefault="00616C22" w:rsidP="00616C22">
      <w:pPr>
        <w:rPr>
          <w:rFonts w:ascii="Verdana" w:hAnsi="Verdana" w:cs="Arial"/>
          <w:color w:val="000000" w:themeColor="text1"/>
          <w:sz w:val="20"/>
          <w:szCs w:val="20"/>
        </w:rPr>
      </w:pPr>
      <w:r w:rsidRPr="00A337B2">
        <w:rPr>
          <w:rFonts w:ascii="Verdana" w:hAnsi="Verdana" w:cs="Arial"/>
          <w:color w:val="000000" w:themeColor="text1"/>
          <w:sz w:val="20"/>
          <w:szCs w:val="20"/>
        </w:rPr>
        <w:t xml:space="preserve">Redesigned the information architecture and functionality for </w:t>
      </w:r>
      <w:r w:rsidR="002B6BB9">
        <w:rPr>
          <w:rFonts w:ascii="Verdana" w:hAnsi="Verdana" w:cs="Arial"/>
          <w:color w:val="000000" w:themeColor="text1"/>
          <w:sz w:val="20"/>
          <w:szCs w:val="20"/>
        </w:rPr>
        <w:t>the e</w:t>
      </w:r>
      <w:r w:rsidRPr="00A337B2">
        <w:rPr>
          <w:rFonts w:ascii="Verdana" w:hAnsi="Verdana" w:cs="Arial"/>
          <w:color w:val="000000" w:themeColor="text1"/>
          <w:sz w:val="20"/>
          <w:szCs w:val="20"/>
        </w:rPr>
        <w:t xml:space="preserve">-commerce </w:t>
      </w:r>
      <w:r w:rsidR="00566750">
        <w:rPr>
          <w:rFonts w:ascii="Verdana" w:hAnsi="Verdana" w:cs="Arial"/>
          <w:color w:val="000000" w:themeColor="text1"/>
          <w:sz w:val="20"/>
          <w:szCs w:val="20"/>
        </w:rPr>
        <w:t xml:space="preserve">medical vaccine </w:t>
      </w:r>
      <w:r w:rsidRPr="00A337B2">
        <w:rPr>
          <w:rFonts w:ascii="Verdana" w:hAnsi="Verdana" w:cs="Arial"/>
          <w:color w:val="000000" w:themeColor="text1"/>
          <w:sz w:val="20"/>
          <w:szCs w:val="20"/>
        </w:rPr>
        <w:t>website</w:t>
      </w:r>
      <w:r w:rsidR="002B6BB9">
        <w:rPr>
          <w:rFonts w:ascii="Verdana" w:hAnsi="Verdana" w:cs="Arial"/>
          <w:color w:val="000000" w:themeColor="text1"/>
          <w:sz w:val="20"/>
          <w:szCs w:val="20"/>
        </w:rPr>
        <w:t xml:space="preserve"> through Publicis Modem</w:t>
      </w:r>
      <w:r w:rsidR="008316DE" w:rsidRPr="008316DE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221D2EB3" w14:textId="77777777" w:rsidR="00616C22" w:rsidRPr="002D6B23" w:rsidRDefault="00616C22" w:rsidP="00616C22">
      <w:pPr>
        <w:pStyle w:val="western"/>
        <w:numPr>
          <w:ilvl w:val="0"/>
          <w:numId w:val="1"/>
        </w:numPr>
        <w:rPr>
          <w:rFonts w:ascii="Verdana" w:hAnsi="Verdana" w:cs="Arial"/>
          <w:color w:val="000000" w:themeColor="text1"/>
          <w:sz w:val="20"/>
          <w:szCs w:val="20"/>
        </w:rPr>
      </w:pPr>
      <w:r w:rsidRPr="00A337B2">
        <w:rPr>
          <w:rFonts w:ascii="Verdana" w:hAnsi="Verdana" w:cs="Arial"/>
          <w:color w:val="000000" w:themeColor="text1"/>
          <w:sz w:val="20"/>
          <w:szCs w:val="20"/>
        </w:rPr>
        <w:t>Defined, prioritized, and drove consensus on requirements for module-based e-commerce website including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2D6B23">
        <w:rPr>
          <w:rFonts w:ascii="Verdana" w:hAnsi="Verdana" w:cs="Arial"/>
          <w:color w:val="000000" w:themeColor="text1"/>
          <w:sz w:val="20"/>
          <w:szCs w:val="20"/>
        </w:rPr>
        <w:t>registration, shopping cart, account management, wish lists, and payment funnel</w:t>
      </w:r>
    </w:p>
    <w:p w14:paraId="7D3A5917" w14:textId="75591224" w:rsidR="0022484A" w:rsidRPr="00A337B2" w:rsidRDefault="0022484A" w:rsidP="0022484A">
      <w:pPr>
        <w:pStyle w:val="western"/>
        <w:numPr>
          <w:ilvl w:val="0"/>
          <w:numId w:val="1"/>
        </w:numPr>
        <w:rPr>
          <w:rFonts w:ascii="Verdana" w:hAnsi="Verdana" w:cs="Arial"/>
          <w:color w:val="000000" w:themeColor="text1"/>
          <w:sz w:val="20"/>
          <w:szCs w:val="20"/>
        </w:rPr>
      </w:pPr>
      <w:r w:rsidRPr="00A337B2">
        <w:rPr>
          <w:rFonts w:ascii="Verdana" w:hAnsi="Verdana" w:cs="Arial"/>
          <w:color w:val="000000" w:themeColor="text1"/>
          <w:sz w:val="20"/>
          <w:szCs w:val="20"/>
        </w:rPr>
        <w:t>Created information architecture documents including wireframes, sitemaps, process flows, functi</w:t>
      </w:r>
      <w:r w:rsidR="0085658E">
        <w:rPr>
          <w:rFonts w:ascii="Verdana" w:hAnsi="Verdana" w:cs="Arial"/>
          <w:color w:val="000000" w:themeColor="text1"/>
          <w:sz w:val="20"/>
          <w:szCs w:val="20"/>
        </w:rPr>
        <w:softHyphen/>
      </w:r>
      <w:r w:rsidR="0085658E">
        <w:rPr>
          <w:rFonts w:ascii="Verdana" w:hAnsi="Verdana" w:cs="Arial"/>
          <w:color w:val="000000" w:themeColor="text1"/>
          <w:sz w:val="20"/>
          <w:szCs w:val="20"/>
        </w:rPr>
        <w:softHyphen/>
      </w:r>
      <w:r w:rsidRPr="00A337B2">
        <w:rPr>
          <w:rFonts w:ascii="Verdana" w:hAnsi="Verdana" w:cs="Arial"/>
          <w:color w:val="000000" w:themeColor="text1"/>
          <w:sz w:val="20"/>
          <w:szCs w:val="20"/>
        </w:rPr>
        <w:t>onal specifications, and module matrices</w:t>
      </w:r>
    </w:p>
    <w:p w14:paraId="27B8A87A" w14:textId="7AF85D33" w:rsidR="0022484A" w:rsidRDefault="0022484A" w:rsidP="00082654">
      <w:pPr>
        <w:pStyle w:val="western"/>
        <w:numPr>
          <w:ilvl w:val="0"/>
          <w:numId w:val="1"/>
        </w:numPr>
        <w:rPr>
          <w:rFonts w:ascii="Verdana" w:hAnsi="Verdana" w:cs="Arial"/>
          <w:color w:val="000000" w:themeColor="text1"/>
          <w:sz w:val="20"/>
          <w:szCs w:val="20"/>
        </w:rPr>
      </w:pPr>
      <w:r w:rsidRPr="00A337B2">
        <w:rPr>
          <w:rFonts w:ascii="Verdana" w:hAnsi="Verdana" w:cs="Arial"/>
          <w:color w:val="000000" w:themeColor="text1"/>
          <w:sz w:val="20"/>
          <w:szCs w:val="20"/>
        </w:rPr>
        <w:t xml:space="preserve">Conducted competitive research, and coordinated with Project Manager, Design, </w:t>
      </w:r>
      <w:r w:rsidRPr="007D11BE">
        <w:rPr>
          <w:rFonts w:ascii="Verdana" w:hAnsi="Verdana" w:cs="Arial"/>
          <w:color w:val="000000" w:themeColor="text1"/>
          <w:sz w:val="20"/>
          <w:szCs w:val="20"/>
        </w:rPr>
        <w:t>Content Strategy, Technical Director, and Marketing to ensure concept consistency and fruition</w:t>
      </w:r>
    </w:p>
    <w:p w14:paraId="2525D08F" w14:textId="77777777" w:rsidR="00D05F80" w:rsidRDefault="00D05F80" w:rsidP="00D05F80">
      <w:pPr>
        <w:pStyle w:val="western"/>
        <w:ind w:left="360"/>
        <w:rPr>
          <w:rFonts w:ascii="Verdana" w:hAnsi="Verdana" w:cs="Arial"/>
          <w:color w:val="000000" w:themeColor="text1"/>
          <w:sz w:val="20"/>
          <w:szCs w:val="20"/>
        </w:rPr>
      </w:pPr>
    </w:p>
    <w:p w14:paraId="2088957E" w14:textId="77777777" w:rsidR="00D05F80" w:rsidRDefault="00D05F80" w:rsidP="00AE2E4E">
      <w:pPr>
        <w:tabs>
          <w:tab w:val="right" w:pos="8640"/>
        </w:tabs>
        <w:rPr>
          <w:rFonts w:ascii="Verdana" w:hAnsi="Verdana" w:cs="Arial"/>
          <w:b/>
          <w:iCs/>
          <w:color w:val="000000" w:themeColor="text1"/>
          <w:sz w:val="22"/>
          <w:szCs w:val="22"/>
        </w:rPr>
      </w:pPr>
      <w:r>
        <w:rPr>
          <w:rFonts w:ascii="Verdana" w:hAnsi="Verdana" w:cs="Arial"/>
          <w:b/>
          <w:iCs/>
          <w:color w:val="000000" w:themeColor="text1"/>
          <w:sz w:val="22"/>
          <w:szCs w:val="22"/>
        </w:rPr>
        <w:t>GlobalGrind</w:t>
      </w:r>
      <w:r w:rsidRPr="002B6BB9">
        <w:rPr>
          <w:rFonts w:ascii="Verdana" w:hAnsi="Verdana" w:cs="Arial"/>
          <w:b/>
          <w:iCs/>
          <w:color w:val="000000" w:themeColor="text1"/>
          <w:sz w:val="22"/>
          <w:szCs w:val="22"/>
        </w:rPr>
        <w:t>.com</w:t>
      </w:r>
      <w:r>
        <w:rPr>
          <w:rFonts w:ascii="Verdana" w:hAnsi="Verdana" w:cs="Arial"/>
          <w:b/>
          <w:iCs/>
          <w:color w:val="000000" w:themeColor="text1"/>
          <w:sz w:val="22"/>
          <w:szCs w:val="22"/>
        </w:rPr>
        <w:tab/>
      </w:r>
      <w:r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>11</w:t>
      </w:r>
      <w:r w:rsidRPr="00AD7679"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>/</w:t>
      </w:r>
      <w:r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>20</w:t>
      </w:r>
      <w:r w:rsidRPr="00AD7679"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>0</w:t>
      </w:r>
      <w:r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>7</w:t>
      </w:r>
      <w:r w:rsidRPr="00AD7679"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 xml:space="preserve"> – </w:t>
      </w:r>
      <w:r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>2</w:t>
      </w:r>
      <w:r w:rsidRPr="00AD7679"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>/</w:t>
      </w:r>
      <w:r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>20</w:t>
      </w:r>
      <w:r w:rsidRPr="00AD7679"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>09 (</w:t>
      </w:r>
      <w:r>
        <w:rPr>
          <w:rFonts w:ascii="Verdana" w:hAnsi="Verdana" w:cs="Arial"/>
          <w:bCs/>
          <w:iCs/>
          <w:color w:val="595959" w:themeColor="text1" w:themeTint="A6"/>
          <w:sz w:val="18"/>
          <w:szCs w:val="18"/>
        </w:rPr>
        <w:t>Freelance</w:t>
      </w:r>
      <w:r w:rsidRPr="00AD7679"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>)</w:t>
      </w:r>
    </w:p>
    <w:p w14:paraId="32DBC10A" w14:textId="628A2C74" w:rsidR="00D05F80" w:rsidRPr="00C1009E" w:rsidRDefault="00D05F80" w:rsidP="00D05F80">
      <w:pPr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</w:pPr>
      <w:r w:rsidRPr="00184079">
        <w:rPr>
          <w:rFonts w:ascii="Verdana" w:hAnsi="Verdana" w:cs="Arial"/>
          <w:b/>
          <w:iCs/>
          <w:color w:val="31849B" w:themeColor="accent5" w:themeShade="BF"/>
          <w:sz w:val="22"/>
          <w:szCs w:val="22"/>
        </w:rPr>
        <w:t>Information Architect</w:t>
      </w:r>
      <w:r w:rsidR="00C645F4">
        <w:rPr>
          <w:rFonts w:ascii="Verdana" w:hAnsi="Verdana" w:cs="Arial"/>
          <w:b/>
          <w:iCs/>
          <w:color w:val="31849B" w:themeColor="accent5" w:themeShade="BF"/>
          <w:sz w:val="22"/>
          <w:szCs w:val="22"/>
        </w:rPr>
        <w:t xml:space="preserve"> and Quality Assurance</w:t>
      </w:r>
      <w:r>
        <w:rPr>
          <w:rFonts w:ascii="Verdana" w:hAnsi="Verdana" w:cs="Arial"/>
          <w:bCs/>
          <w:iCs/>
          <w:color w:val="595959" w:themeColor="text1" w:themeTint="A6"/>
          <w:sz w:val="22"/>
          <w:szCs w:val="22"/>
        </w:rPr>
        <w:t xml:space="preserve">       </w:t>
      </w:r>
    </w:p>
    <w:p w14:paraId="70D773FA" w14:textId="146DB853" w:rsidR="004C3637" w:rsidRDefault="00722FF2" w:rsidP="00754067">
      <w:pPr>
        <w:rPr>
          <w:rFonts w:ascii="Verdana" w:hAnsi="Verdana" w:cs="Arial"/>
          <w:sz w:val="20"/>
          <w:szCs w:val="20"/>
        </w:rPr>
      </w:pPr>
      <w:r w:rsidRPr="00467B70">
        <w:rPr>
          <w:rFonts w:ascii="Verdana" w:hAnsi="Verdana" w:cs="Arial"/>
          <w:sz w:val="20"/>
          <w:szCs w:val="20"/>
        </w:rPr>
        <w:t>Designed front-end site architecture</w:t>
      </w:r>
      <w:r>
        <w:rPr>
          <w:rFonts w:ascii="Verdana" w:hAnsi="Verdana" w:cs="Arial"/>
          <w:sz w:val="20"/>
          <w:szCs w:val="20"/>
        </w:rPr>
        <w:t xml:space="preserve"> </w:t>
      </w:r>
      <w:r w:rsidRPr="00467B70">
        <w:rPr>
          <w:rFonts w:ascii="Verdana" w:hAnsi="Verdana" w:cs="Arial"/>
          <w:sz w:val="20"/>
          <w:szCs w:val="20"/>
        </w:rPr>
        <w:t>for GlobalGrind.com</w:t>
      </w:r>
      <w:r>
        <w:rPr>
          <w:rFonts w:ascii="Verdana" w:hAnsi="Verdana" w:cs="Arial"/>
          <w:sz w:val="20"/>
          <w:szCs w:val="20"/>
        </w:rPr>
        <w:t xml:space="preserve"> and implemented quality assurance process for site launch</w:t>
      </w:r>
      <w:r w:rsidRPr="00467B70">
        <w:rPr>
          <w:rFonts w:ascii="Verdana" w:hAnsi="Verdana" w:cs="Arial"/>
          <w:sz w:val="20"/>
          <w:szCs w:val="20"/>
        </w:rPr>
        <w:t xml:space="preserve">. Responsibilities included leading </w:t>
      </w:r>
      <w:r>
        <w:rPr>
          <w:rFonts w:ascii="Verdana" w:hAnsi="Verdana" w:cs="Arial"/>
          <w:sz w:val="20"/>
          <w:szCs w:val="20"/>
        </w:rPr>
        <w:t>design</w:t>
      </w:r>
      <w:r w:rsidRPr="00467B70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workshops</w:t>
      </w:r>
      <w:r w:rsidRPr="00467B70">
        <w:rPr>
          <w:rFonts w:ascii="Verdana" w:hAnsi="Verdana" w:cs="Arial"/>
          <w:sz w:val="20"/>
          <w:szCs w:val="20"/>
        </w:rPr>
        <w:t xml:space="preserve">, collaborating with </w:t>
      </w:r>
      <w:r>
        <w:rPr>
          <w:rFonts w:ascii="Verdana" w:hAnsi="Verdana" w:cs="Arial"/>
          <w:sz w:val="20"/>
          <w:szCs w:val="20"/>
        </w:rPr>
        <w:t xml:space="preserve">President, </w:t>
      </w:r>
      <w:r w:rsidRPr="00467B70">
        <w:rPr>
          <w:rFonts w:ascii="Verdana" w:hAnsi="Verdana" w:cs="Arial"/>
          <w:sz w:val="20"/>
          <w:szCs w:val="20"/>
        </w:rPr>
        <w:t>Marketing, Content, Tech, and Sales</w:t>
      </w:r>
      <w:r>
        <w:rPr>
          <w:rFonts w:ascii="Verdana" w:hAnsi="Verdana" w:cs="Arial"/>
          <w:sz w:val="20"/>
          <w:szCs w:val="20"/>
        </w:rPr>
        <w:t>.</w:t>
      </w:r>
      <w:r w:rsidRPr="00467B70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C</w:t>
      </w:r>
      <w:r w:rsidRPr="00467B70">
        <w:rPr>
          <w:rFonts w:ascii="Verdana" w:hAnsi="Verdana" w:cs="Arial"/>
          <w:sz w:val="20"/>
          <w:szCs w:val="20"/>
        </w:rPr>
        <w:t>reating wirefra</w:t>
      </w:r>
      <w:r>
        <w:rPr>
          <w:rFonts w:ascii="Verdana" w:hAnsi="Verdana" w:cs="Arial"/>
          <w:sz w:val="20"/>
          <w:szCs w:val="20"/>
        </w:rPr>
        <w:t>mes, interaction flow diagrams,</w:t>
      </w:r>
      <w:r w:rsidRPr="00467B70">
        <w:rPr>
          <w:rFonts w:ascii="Verdana" w:hAnsi="Verdana" w:cs="Arial"/>
          <w:sz w:val="20"/>
          <w:szCs w:val="20"/>
        </w:rPr>
        <w:t xml:space="preserve"> and conducting competitive research. </w:t>
      </w:r>
      <w:r>
        <w:rPr>
          <w:rFonts w:ascii="Verdana" w:hAnsi="Verdana" w:cs="Arial"/>
          <w:sz w:val="20"/>
          <w:szCs w:val="20"/>
        </w:rPr>
        <w:t>QA</w:t>
      </w:r>
      <w:r>
        <w:rPr>
          <w:rFonts w:ascii="Verdana" w:hAnsi="Verdana" w:cs="Arial"/>
          <w:sz w:val="20"/>
          <w:szCs w:val="20"/>
        </w:rPr>
        <w:t xml:space="preserve"> responsibilities included writing test cases, </w:t>
      </w:r>
      <w:r w:rsidR="00323795">
        <w:rPr>
          <w:rFonts w:ascii="Verdana" w:hAnsi="Verdana" w:cs="Arial"/>
          <w:sz w:val="20"/>
          <w:szCs w:val="20"/>
        </w:rPr>
        <w:t>and bug tracking.</w:t>
      </w:r>
    </w:p>
    <w:p w14:paraId="2DCC971B" w14:textId="77777777" w:rsidR="006975DE" w:rsidRPr="006975DE" w:rsidRDefault="006975DE" w:rsidP="00036E76">
      <w:pPr>
        <w:pStyle w:val="western"/>
        <w:rPr>
          <w:rFonts w:ascii="Verdana" w:hAnsi="Verdana"/>
        </w:rPr>
      </w:pPr>
    </w:p>
    <w:sectPr w:rsidR="006975DE" w:rsidRPr="006975DE" w:rsidSect="00987E8A">
      <w:type w:val="continuous"/>
      <w:pgSz w:w="12240" w:h="15840"/>
      <w:pgMar w:top="720" w:right="720" w:bottom="720" w:left="720" w:header="432" w:footer="432" w:gutter="0"/>
      <w:cols w:num="2" w:space="720" w:equalWidth="0">
        <w:col w:w="8640" w:space="720"/>
        <w:col w:w="1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FFDD8" w14:textId="77777777" w:rsidR="00987E8A" w:rsidRDefault="00987E8A">
      <w:r>
        <w:separator/>
      </w:r>
    </w:p>
  </w:endnote>
  <w:endnote w:type="continuationSeparator" w:id="0">
    <w:p w14:paraId="346E8655" w14:textId="77777777" w:rsidR="00987E8A" w:rsidRDefault="0098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75015877"/>
      <w:docPartObj>
        <w:docPartGallery w:val="Page Numbers (Bottom of Page)"/>
        <w:docPartUnique/>
      </w:docPartObj>
    </w:sdtPr>
    <w:sdtContent>
      <w:p w14:paraId="1CD6CB59" w14:textId="7E7E5EBD" w:rsidR="001110C9" w:rsidRDefault="001110C9" w:rsidP="00C003E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270425" w14:textId="77777777" w:rsidR="001110C9" w:rsidRDefault="001110C9" w:rsidP="001110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48807077"/>
      <w:docPartObj>
        <w:docPartGallery w:val="Page Numbers (Bottom of Page)"/>
        <w:docPartUnique/>
      </w:docPartObj>
    </w:sdtPr>
    <w:sdtContent>
      <w:p w14:paraId="48211AE3" w14:textId="5380A64E" w:rsidR="001110C9" w:rsidRDefault="001110C9" w:rsidP="00C003EF">
        <w:pPr>
          <w:pStyle w:val="Footer"/>
          <w:framePr w:wrap="none" w:vAnchor="text" w:hAnchor="margin" w:xAlign="right" w:y="1"/>
          <w:rPr>
            <w:rStyle w:val="PageNumber"/>
          </w:rPr>
        </w:pPr>
        <w:r w:rsidRPr="001110C9">
          <w:rPr>
            <w:rStyle w:val="PageNumber"/>
            <w:sz w:val="20"/>
            <w:szCs w:val="20"/>
          </w:rPr>
          <w:fldChar w:fldCharType="begin"/>
        </w:r>
        <w:r w:rsidRPr="001110C9">
          <w:rPr>
            <w:rStyle w:val="PageNumber"/>
            <w:sz w:val="20"/>
            <w:szCs w:val="20"/>
          </w:rPr>
          <w:instrText xml:space="preserve"> PAGE </w:instrText>
        </w:r>
        <w:r w:rsidRPr="001110C9">
          <w:rPr>
            <w:rStyle w:val="PageNumber"/>
            <w:sz w:val="20"/>
            <w:szCs w:val="20"/>
          </w:rPr>
          <w:fldChar w:fldCharType="separate"/>
        </w:r>
        <w:r w:rsidRPr="001110C9">
          <w:rPr>
            <w:rStyle w:val="PageNumber"/>
            <w:noProof/>
            <w:sz w:val="20"/>
            <w:szCs w:val="20"/>
          </w:rPr>
          <w:t>2</w:t>
        </w:r>
        <w:r w:rsidRPr="001110C9">
          <w:rPr>
            <w:rStyle w:val="PageNumber"/>
            <w:sz w:val="20"/>
            <w:szCs w:val="20"/>
          </w:rPr>
          <w:fldChar w:fldCharType="end"/>
        </w:r>
      </w:p>
    </w:sdtContent>
  </w:sdt>
  <w:p w14:paraId="10F513E9" w14:textId="42AD8D3F" w:rsidR="00445514" w:rsidRPr="003E4219" w:rsidRDefault="00445514" w:rsidP="001110C9">
    <w:pPr>
      <w:pStyle w:val="Footer"/>
      <w:ind w:right="360"/>
      <w:jc w:val="center"/>
      <w:rPr>
        <w:rFonts w:ascii="Verdana" w:hAnsi="Verdan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02987461"/>
      <w:docPartObj>
        <w:docPartGallery w:val="Page Numbers (Bottom of Page)"/>
        <w:docPartUnique/>
      </w:docPartObj>
    </w:sdtPr>
    <w:sdtContent>
      <w:p w14:paraId="42830221" w14:textId="4A7BD724" w:rsidR="00D84444" w:rsidRDefault="00D84444" w:rsidP="009E306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F081D1" w14:textId="77777777" w:rsidR="00D84444" w:rsidRDefault="00D84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D7BFA" w14:textId="77777777" w:rsidR="00987E8A" w:rsidRDefault="00987E8A">
      <w:r>
        <w:separator/>
      </w:r>
    </w:p>
  </w:footnote>
  <w:footnote w:type="continuationSeparator" w:id="0">
    <w:p w14:paraId="43984AA7" w14:textId="77777777" w:rsidR="00987E8A" w:rsidRDefault="00987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9F5"/>
    <w:multiLevelType w:val="hybridMultilevel"/>
    <w:tmpl w:val="5142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7732"/>
    <w:multiLevelType w:val="multilevel"/>
    <w:tmpl w:val="3BDE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676A3"/>
    <w:multiLevelType w:val="multilevel"/>
    <w:tmpl w:val="224C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33487"/>
    <w:multiLevelType w:val="multilevel"/>
    <w:tmpl w:val="D076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0F190D"/>
    <w:multiLevelType w:val="multilevel"/>
    <w:tmpl w:val="701A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8E2AE9"/>
    <w:multiLevelType w:val="multilevel"/>
    <w:tmpl w:val="ABAE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AD6E83"/>
    <w:multiLevelType w:val="hybridMultilevel"/>
    <w:tmpl w:val="AAD2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77B8E"/>
    <w:multiLevelType w:val="hybridMultilevel"/>
    <w:tmpl w:val="A9DC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839F3"/>
    <w:multiLevelType w:val="hybridMultilevel"/>
    <w:tmpl w:val="1A5A4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93EDD"/>
    <w:multiLevelType w:val="multilevel"/>
    <w:tmpl w:val="D72A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8D4260"/>
    <w:multiLevelType w:val="multilevel"/>
    <w:tmpl w:val="1EAE40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2BA764BD"/>
    <w:multiLevelType w:val="multilevel"/>
    <w:tmpl w:val="C610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277BE4"/>
    <w:multiLevelType w:val="hybridMultilevel"/>
    <w:tmpl w:val="6B8E8E40"/>
    <w:lvl w:ilvl="0" w:tplc="D19CC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5A67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8A6F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F62B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94FF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5AF4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541F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CE41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9AA9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95934"/>
    <w:multiLevelType w:val="multilevel"/>
    <w:tmpl w:val="D56C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8E452D"/>
    <w:multiLevelType w:val="hybridMultilevel"/>
    <w:tmpl w:val="2C96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21FAE"/>
    <w:multiLevelType w:val="multilevel"/>
    <w:tmpl w:val="3388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B62FB"/>
    <w:multiLevelType w:val="multilevel"/>
    <w:tmpl w:val="C3FADA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651EB2"/>
    <w:multiLevelType w:val="multilevel"/>
    <w:tmpl w:val="7070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2A6E80"/>
    <w:multiLevelType w:val="multilevel"/>
    <w:tmpl w:val="1334F7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E39E4"/>
    <w:multiLevelType w:val="multilevel"/>
    <w:tmpl w:val="638A12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A3C15DD"/>
    <w:multiLevelType w:val="multilevel"/>
    <w:tmpl w:val="5142E7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E162D"/>
    <w:multiLevelType w:val="multilevel"/>
    <w:tmpl w:val="0024BD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FE83B95"/>
    <w:multiLevelType w:val="multilevel"/>
    <w:tmpl w:val="E744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1C0EB6"/>
    <w:multiLevelType w:val="hybridMultilevel"/>
    <w:tmpl w:val="1334F716"/>
    <w:lvl w:ilvl="0" w:tplc="C3C4D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252D7"/>
    <w:multiLevelType w:val="hybridMultilevel"/>
    <w:tmpl w:val="71EA9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6F3701"/>
    <w:multiLevelType w:val="hybridMultilevel"/>
    <w:tmpl w:val="8C401624"/>
    <w:lvl w:ilvl="0" w:tplc="8526695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1669A"/>
    <w:multiLevelType w:val="hybridMultilevel"/>
    <w:tmpl w:val="F4503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A7013"/>
    <w:multiLevelType w:val="hybridMultilevel"/>
    <w:tmpl w:val="A4AA944E"/>
    <w:lvl w:ilvl="0" w:tplc="0409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780115A3"/>
    <w:multiLevelType w:val="multilevel"/>
    <w:tmpl w:val="989E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AB6BAC"/>
    <w:multiLevelType w:val="multilevel"/>
    <w:tmpl w:val="C3FADA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489634611">
    <w:abstractNumId w:val="29"/>
  </w:num>
  <w:num w:numId="2" w16cid:durableId="1771899153">
    <w:abstractNumId w:val="17"/>
  </w:num>
  <w:num w:numId="3" w16cid:durableId="285701311">
    <w:abstractNumId w:val="22"/>
  </w:num>
  <w:num w:numId="4" w16cid:durableId="1524978680">
    <w:abstractNumId w:val="5"/>
  </w:num>
  <w:num w:numId="5" w16cid:durableId="1984961964">
    <w:abstractNumId w:val="11"/>
  </w:num>
  <w:num w:numId="6" w16cid:durableId="2021076908">
    <w:abstractNumId w:val="1"/>
  </w:num>
  <w:num w:numId="7" w16cid:durableId="2561456">
    <w:abstractNumId w:val="2"/>
  </w:num>
  <w:num w:numId="8" w16cid:durableId="99761277">
    <w:abstractNumId w:val="4"/>
  </w:num>
  <w:num w:numId="9" w16cid:durableId="2053849063">
    <w:abstractNumId w:val="13"/>
  </w:num>
  <w:num w:numId="10" w16cid:durableId="2004505102">
    <w:abstractNumId w:val="28"/>
  </w:num>
  <w:num w:numId="11" w16cid:durableId="245725105">
    <w:abstractNumId w:val="8"/>
  </w:num>
  <w:num w:numId="12" w16cid:durableId="432821222">
    <w:abstractNumId w:val="3"/>
  </w:num>
  <w:num w:numId="13" w16cid:durableId="1122001002">
    <w:abstractNumId w:val="26"/>
  </w:num>
  <w:num w:numId="14" w16cid:durableId="661740269">
    <w:abstractNumId w:val="27"/>
  </w:num>
  <w:num w:numId="15" w16cid:durableId="1341352040">
    <w:abstractNumId w:val="15"/>
  </w:num>
  <w:num w:numId="16" w16cid:durableId="506944772">
    <w:abstractNumId w:val="9"/>
  </w:num>
  <w:num w:numId="17" w16cid:durableId="2025396972">
    <w:abstractNumId w:val="12"/>
  </w:num>
  <w:num w:numId="18" w16cid:durableId="1305039157">
    <w:abstractNumId w:val="24"/>
  </w:num>
  <w:num w:numId="19" w16cid:durableId="217977937">
    <w:abstractNumId w:val="14"/>
  </w:num>
  <w:num w:numId="20" w16cid:durableId="1175388791">
    <w:abstractNumId w:val="7"/>
  </w:num>
  <w:num w:numId="21" w16cid:durableId="677929754">
    <w:abstractNumId w:val="10"/>
  </w:num>
  <w:num w:numId="22" w16cid:durableId="12846682">
    <w:abstractNumId w:val="0"/>
  </w:num>
  <w:num w:numId="23" w16cid:durableId="225799700">
    <w:abstractNumId w:val="20"/>
  </w:num>
  <w:num w:numId="24" w16cid:durableId="646663100">
    <w:abstractNumId w:val="23"/>
  </w:num>
  <w:num w:numId="25" w16cid:durableId="2022462630">
    <w:abstractNumId w:val="18"/>
  </w:num>
  <w:num w:numId="26" w16cid:durableId="931859743">
    <w:abstractNumId w:val="25"/>
  </w:num>
  <w:num w:numId="27" w16cid:durableId="954290372">
    <w:abstractNumId w:val="16"/>
  </w:num>
  <w:num w:numId="28" w16cid:durableId="289212195">
    <w:abstractNumId w:val="19"/>
  </w:num>
  <w:num w:numId="29" w16cid:durableId="1961839931">
    <w:abstractNumId w:val="21"/>
  </w:num>
  <w:num w:numId="30" w16cid:durableId="6394560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323"/>
    <w:rsid w:val="00005674"/>
    <w:rsid w:val="00006F9C"/>
    <w:rsid w:val="00025858"/>
    <w:rsid w:val="000270CE"/>
    <w:rsid w:val="00030F74"/>
    <w:rsid w:val="00031652"/>
    <w:rsid w:val="00036E76"/>
    <w:rsid w:val="0004135D"/>
    <w:rsid w:val="00047EA8"/>
    <w:rsid w:val="000509AA"/>
    <w:rsid w:val="0005342E"/>
    <w:rsid w:val="00055DA8"/>
    <w:rsid w:val="00060300"/>
    <w:rsid w:val="000666AA"/>
    <w:rsid w:val="00066FB0"/>
    <w:rsid w:val="00071785"/>
    <w:rsid w:val="0007253A"/>
    <w:rsid w:val="000737D5"/>
    <w:rsid w:val="00075CAD"/>
    <w:rsid w:val="0007621B"/>
    <w:rsid w:val="00080F77"/>
    <w:rsid w:val="00082654"/>
    <w:rsid w:val="00085D2C"/>
    <w:rsid w:val="000921DB"/>
    <w:rsid w:val="0009580A"/>
    <w:rsid w:val="000959E4"/>
    <w:rsid w:val="000A21AF"/>
    <w:rsid w:val="000B25A6"/>
    <w:rsid w:val="000B2A0F"/>
    <w:rsid w:val="000B3970"/>
    <w:rsid w:val="000B6C89"/>
    <w:rsid w:val="000C0E04"/>
    <w:rsid w:val="000C1492"/>
    <w:rsid w:val="000C40B4"/>
    <w:rsid w:val="000C625B"/>
    <w:rsid w:val="000D0AD1"/>
    <w:rsid w:val="000D3556"/>
    <w:rsid w:val="000E1156"/>
    <w:rsid w:val="000E5057"/>
    <w:rsid w:val="000E5635"/>
    <w:rsid w:val="000E5D5F"/>
    <w:rsid w:val="000E60F0"/>
    <w:rsid w:val="000E6D11"/>
    <w:rsid w:val="000F3082"/>
    <w:rsid w:val="000F32BA"/>
    <w:rsid w:val="00101750"/>
    <w:rsid w:val="00107A91"/>
    <w:rsid w:val="001110C9"/>
    <w:rsid w:val="0011222A"/>
    <w:rsid w:val="001163CA"/>
    <w:rsid w:val="00122CC8"/>
    <w:rsid w:val="00127F31"/>
    <w:rsid w:val="0013597E"/>
    <w:rsid w:val="00140F54"/>
    <w:rsid w:val="00143962"/>
    <w:rsid w:val="001529A2"/>
    <w:rsid w:val="001574DE"/>
    <w:rsid w:val="001606D0"/>
    <w:rsid w:val="001627B6"/>
    <w:rsid w:val="0016385F"/>
    <w:rsid w:val="00164359"/>
    <w:rsid w:val="00164B67"/>
    <w:rsid w:val="00174603"/>
    <w:rsid w:val="00182E4C"/>
    <w:rsid w:val="00183922"/>
    <w:rsid w:val="00184079"/>
    <w:rsid w:val="00195AE9"/>
    <w:rsid w:val="001A1377"/>
    <w:rsid w:val="001A4A74"/>
    <w:rsid w:val="001A7A38"/>
    <w:rsid w:val="001C2913"/>
    <w:rsid w:val="001C37AD"/>
    <w:rsid w:val="001C5E07"/>
    <w:rsid w:val="001C6229"/>
    <w:rsid w:val="001C6F83"/>
    <w:rsid w:val="001C788C"/>
    <w:rsid w:val="001C7F4E"/>
    <w:rsid w:val="001D0323"/>
    <w:rsid w:val="001D05C4"/>
    <w:rsid w:val="001D2DA0"/>
    <w:rsid w:val="001D4918"/>
    <w:rsid w:val="001E2391"/>
    <w:rsid w:val="001E29CC"/>
    <w:rsid w:val="001E60CD"/>
    <w:rsid w:val="001E638B"/>
    <w:rsid w:val="001E6466"/>
    <w:rsid w:val="001F1D29"/>
    <w:rsid w:val="001F335F"/>
    <w:rsid w:val="001F5393"/>
    <w:rsid w:val="001F55E9"/>
    <w:rsid w:val="0020229B"/>
    <w:rsid w:val="00202F74"/>
    <w:rsid w:val="0020790E"/>
    <w:rsid w:val="002106F4"/>
    <w:rsid w:val="00220B77"/>
    <w:rsid w:val="002223EF"/>
    <w:rsid w:val="0022248B"/>
    <w:rsid w:val="00223348"/>
    <w:rsid w:val="00223859"/>
    <w:rsid w:val="0022484A"/>
    <w:rsid w:val="0023367E"/>
    <w:rsid w:val="00236BE8"/>
    <w:rsid w:val="00240ABB"/>
    <w:rsid w:val="00241EAC"/>
    <w:rsid w:val="00243302"/>
    <w:rsid w:val="002458B2"/>
    <w:rsid w:val="00246BF0"/>
    <w:rsid w:val="002471BC"/>
    <w:rsid w:val="00250716"/>
    <w:rsid w:val="00252EB1"/>
    <w:rsid w:val="00264977"/>
    <w:rsid w:val="002656C0"/>
    <w:rsid w:val="0026621D"/>
    <w:rsid w:val="00266C25"/>
    <w:rsid w:val="002735ED"/>
    <w:rsid w:val="002738C6"/>
    <w:rsid w:val="00273AD2"/>
    <w:rsid w:val="002750FE"/>
    <w:rsid w:val="002909B4"/>
    <w:rsid w:val="002917E5"/>
    <w:rsid w:val="00293D8F"/>
    <w:rsid w:val="00297DC1"/>
    <w:rsid w:val="002A248F"/>
    <w:rsid w:val="002A4FE2"/>
    <w:rsid w:val="002B31DC"/>
    <w:rsid w:val="002B6BB9"/>
    <w:rsid w:val="002B6C80"/>
    <w:rsid w:val="002C1C48"/>
    <w:rsid w:val="002C1F84"/>
    <w:rsid w:val="002C6769"/>
    <w:rsid w:val="002D1B0E"/>
    <w:rsid w:val="002D6B23"/>
    <w:rsid w:val="002E3175"/>
    <w:rsid w:val="002E36DD"/>
    <w:rsid w:val="002F1F24"/>
    <w:rsid w:val="002F26D3"/>
    <w:rsid w:val="0030006A"/>
    <w:rsid w:val="0030302D"/>
    <w:rsid w:val="0030377E"/>
    <w:rsid w:val="00313197"/>
    <w:rsid w:val="0031436F"/>
    <w:rsid w:val="00316A09"/>
    <w:rsid w:val="00320B9D"/>
    <w:rsid w:val="003217FD"/>
    <w:rsid w:val="00323795"/>
    <w:rsid w:val="00323B01"/>
    <w:rsid w:val="00330741"/>
    <w:rsid w:val="003341B9"/>
    <w:rsid w:val="00336ED7"/>
    <w:rsid w:val="00345F18"/>
    <w:rsid w:val="0034654D"/>
    <w:rsid w:val="00347CB6"/>
    <w:rsid w:val="0035059D"/>
    <w:rsid w:val="00353963"/>
    <w:rsid w:val="003540D1"/>
    <w:rsid w:val="00354FA7"/>
    <w:rsid w:val="00357219"/>
    <w:rsid w:val="003608C4"/>
    <w:rsid w:val="003619A2"/>
    <w:rsid w:val="00370463"/>
    <w:rsid w:val="0037426E"/>
    <w:rsid w:val="00374FF9"/>
    <w:rsid w:val="00383214"/>
    <w:rsid w:val="003919D3"/>
    <w:rsid w:val="00392353"/>
    <w:rsid w:val="003B12FC"/>
    <w:rsid w:val="003B3AC7"/>
    <w:rsid w:val="003C0A51"/>
    <w:rsid w:val="003C0ADC"/>
    <w:rsid w:val="003C1E30"/>
    <w:rsid w:val="003D0C2C"/>
    <w:rsid w:val="003D5DBE"/>
    <w:rsid w:val="003E152D"/>
    <w:rsid w:val="003E4219"/>
    <w:rsid w:val="003F01D5"/>
    <w:rsid w:val="003F30FA"/>
    <w:rsid w:val="003F3EBC"/>
    <w:rsid w:val="003F5CE8"/>
    <w:rsid w:val="004007E9"/>
    <w:rsid w:val="00402179"/>
    <w:rsid w:val="00404649"/>
    <w:rsid w:val="00406348"/>
    <w:rsid w:val="00414DE7"/>
    <w:rsid w:val="0042112E"/>
    <w:rsid w:val="004250F6"/>
    <w:rsid w:val="00426341"/>
    <w:rsid w:val="004268DB"/>
    <w:rsid w:val="00427C9E"/>
    <w:rsid w:val="00430A8C"/>
    <w:rsid w:val="00443C0C"/>
    <w:rsid w:val="00444722"/>
    <w:rsid w:val="00445514"/>
    <w:rsid w:val="00447334"/>
    <w:rsid w:val="00453A0A"/>
    <w:rsid w:val="00456C07"/>
    <w:rsid w:val="0045763A"/>
    <w:rsid w:val="00463CDD"/>
    <w:rsid w:val="00464EA0"/>
    <w:rsid w:val="00467B70"/>
    <w:rsid w:val="004810C3"/>
    <w:rsid w:val="00484140"/>
    <w:rsid w:val="0049072B"/>
    <w:rsid w:val="00494231"/>
    <w:rsid w:val="004A065D"/>
    <w:rsid w:val="004A57FB"/>
    <w:rsid w:val="004B0A55"/>
    <w:rsid w:val="004B13CE"/>
    <w:rsid w:val="004B1B3C"/>
    <w:rsid w:val="004B1CF7"/>
    <w:rsid w:val="004B5292"/>
    <w:rsid w:val="004C06F4"/>
    <w:rsid w:val="004C3637"/>
    <w:rsid w:val="004C6567"/>
    <w:rsid w:val="004D44D8"/>
    <w:rsid w:val="004D4C7C"/>
    <w:rsid w:val="004D6B61"/>
    <w:rsid w:val="004E5ED6"/>
    <w:rsid w:val="004F1B94"/>
    <w:rsid w:val="004F2DD1"/>
    <w:rsid w:val="004F30A3"/>
    <w:rsid w:val="004F36C5"/>
    <w:rsid w:val="004F53F7"/>
    <w:rsid w:val="00500083"/>
    <w:rsid w:val="00502493"/>
    <w:rsid w:val="00504B67"/>
    <w:rsid w:val="005060F9"/>
    <w:rsid w:val="0051398E"/>
    <w:rsid w:val="00514C5D"/>
    <w:rsid w:val="0051515F"/>
    <w:rsid w:val="0051589E"/>
    <w:rsid w:val="00517998"/>
    <w:rsid w:val="005223E3"/>
    <w:rsid w:val="005233C2"/>
    <w:rsid w:val="00525DCC"/>
    <w:rsid w:val="005261F5"/>
    <w:rsid w:val="0053409F"/>
    <w:rsid w:val="00534C1D"/>
    <w:rsid w:val="005445B5"/>
    <w:rsid w:val="00555778"/>
    <w:rsid w:val="005562C0"/>
    <w:rsid w:val="0055750E"/>
    <w:rsid w:val="00560589"/>
    <w:rsid w:val="00561D25"/>
    <w:rsid w:val="00566750"/>
    <w:rsid w:val="005751DF"/>
    <w:rsid w:val="005752B4"/>
    <w:rsid w:val="005773EF"/>
    <w:rsid w:val="00582318"/>
    <w:rsid w:val="00582601"/>
    <w:rsid w:val="0058405A"/>
    <w:rsid w:val="00585F33"/>
    <w:rsid w:val="00586708"/>
    <w:rsid w:val="00591200"/>
    <w:rsid w:val="00591947"/>
    <w:rsid w:val="00592B2B"/>
    <w:rsid w:val="005956B9"/>
    <w:rsid w:val="005A2DF9"/>
    <w:rsid w:val="005A341D"/>
    <w:rsid w:val="005B1463"/>
    <w:rsid w:val="005B5261"/>
    <w:rsid w:val="005B7124"/>
    <w:rsid w:val="005B794F"/>
    <w:rsid w:val="005C1EC6"/>
    <w:rsid w:val="005C2520"/>
    <w:rsid w:val="005C42CF"/>
    <w:rsid w:val="005C6028"/>
    <w:rsid w:val="005D26A1"/>
    <w:rsid w:val="005D2F1B"/>
    <w:rsid w:val="005E0973"/>
    <w:rsid w:val="005E18EF"/>
    <w:rsid w:val="005E283A"/>
    <w:rsid w:val="005E3782"/>
    <w:rsid w:val="005E5944"/>
    <w:rsid w:val="005F1432"/>
    <w:rsid w:val="005F2BD8"/>
    <w:rsid w:val="00601280"/>
    <w:rsid w:val="00601BD2"/>
    <w:rsid w:val="00602DFC"/>
    <w:rsid w:val="00603A4A"/>
    <w:rsid w:val="00605E14"/>
    <w:rsid w:val="00606A71"/>
    <w:rsid w:val="00616C22"/>
    <w:rsid w:val="00624FC6"/>
    <w:rsid w:val="00625819"/>
    <w:rsid w:val="006273FB"/>
    <w:rsid w:val="006315F4"/>
    <w:rsid w:val="006321F7"/>
    <w:rsid w:val="006327F6"/>
    <w:rsid w:val="00635556"/>
    <w:rsid w:val="00637AEF"/>
    <w:rsid w:val="00640826"/>
    <w:rsid w:val="0064675A"/>
    <w:rsid w:val="00652BC7"/>
    <w:rsid w:val="00654DB5"/>
    <w:rsid w:val="006567CB"/>
    <w:rsid w:val="00660219"/>
    <w:rsid w:val="00661454"/>
    <w:rsid w:val="00664978"/>
    <w:rsid w:val="00664EFE"/>
    <w:rsid w:val="0066661F"/>
    <w:rsid w:val="00677874"/>
    <w:rsid w:val="0068024D"/>
    <w:rsid w:val="006819D5"/>
    <w:rsid w:val="00683226"/>
    <w:rsid w:val="00690598"/>
    <w:rsid w:val="00690B20"/>
    <w:rsid w:val="00694CB2"/>
    <w:rsid w:val="00694E51"/>
    <w:rsid w:val="00696A66"/>
    <w:rsid w:val="00697425"/>
    <w:rsid w:val="006975DE"/>
    <w:rsid w:val="006978EE"/>
    <w:rsid w:val="006A1219"/>
    <w:rsid w:val="006B1E61"/>
    <w:rsid w:val="006B6FBE"/>
    <w:rsid w:val="006C76C4"/>
    <w:rsid w:val="006D3395"/>
    <w:rsid w:val="006D7838"/>
    <w:rsid w:val="006D796B"/>
    <w:rsid w:val="006E182D"/>
    <w:rsid w:val="006F02D2"/>
    <w:rsid w:val="006F0851"/>
    <w:rsid w:val="006F60D4"/>
    <w:rsid w:val="006F6CF7"/>
    <w:rsid w:val="007016BB"/>
    <w:rsid w:val="00702C80"/>
    <w:rsid w:val="00705BE5"/>
    <w:rsid w:val="00707802"/>
    <w:rsid w:val="00712AF7"/>
    <w:rsid w:val="007164C5"/>
    <w:rsid w:val="00721433"/>
    <w:rsid w:val="00722FF2"/>
    <w:rsid w:val="00726D2F"/>
    <w:rsid w:val="00726D7E"/>
    <w:rsid w:val="007308F4"/>
    <w:rsid w:val="007361FE"/>
    <w:rsid w:val="00743179"/>
    <w:rsid w:val="007463BF"/>
    <w:rsid w:val="007467EC"/>
    <w:rsid w:val="00751C19"/>
    <w:rsid w:val="00754067"/>
    <w:rsid w:val="00755096"/>
    <w:rsid w:val="00756C0E"/>
    <w:rsid w:val="00760E6F"/>
    <w:rsid w:val="007615A0"/>
    <w:rsid w:val="00771F27"/>
    <w:rsid w:val="00772FD7"/>
    <w:rsid w:val="00774C31"/>
    <w:rsid w:val="0077507B"/>
    <w:rsid w:val="0077710E"/>
    <w:rsid w:val="007777B9"/>
    <w:rsid w:val="007801A8"/>
    <w:rsid w:val="007822B8"/>
    <w:rsid w:val="00782C3E"/>
    <w:rsid w:val="0078553D"/>
    <w:rsid w:val="00790F3F"/>
    <w:rsid w:val="00794EA6"/>
    <w:rsid w:val="007A05CB"/>
    <w:rsid w:val="007A389D"/>
    <w:rsid w:val="007A4670"/>
    <w:rsid w:val="007A7C98"/>
    <w:rsid w:val="007B2D69"/>
    <w:rsid w:val="007B7272"/>
    <w:rsid w:val="007C1BFF"/>
    <w:rsid w:val="007C1DCA"/>
    <w:rsid w:val="007D11BE"/>
    <w:rsid w:val="007D323E"/>
    <w:rsid w:val="007D32AF"/>
    <w:rsid w:val="007D34C3"/>
    <w:rsid w:val="007D3DF6"/>
    <w:rsid w:val="007E2004"/>
    <w:rsid w:val="007E41D8"/>
    <w:rsid w:val="007F3278"/>
    <w:rsid w:val="007F7FA3"/>
    <w:rsid w:val="00800700"/>
    <w:rsid w:val="008011DA"/>
    <w:rsid w:val="00804629"/>
    <w:rsid w:val="00813DFB"/>
    <w:rsid w:val="008142C7"/>
    <w:rsid w:val="00814DFB"/>
    <w:rsid w:val="008239E0"/>
    <w:rsid w:val="00830B7A"/>
    <w:rsid w:val="008316DE"/>
    <w:rsid w:val="0083767A"/>
    <w:rsid w:val="008432DC"/>
    <w:rsid w:val="008441A0"/>
    <w:rsid w:val="0084443D"/>
    <w:rsid w:val="008445FA"/>
    <w:rsid w:val="00847EE4"/>
    <w:rsid w:val="008518DB"/>
    <w:rsid w:val="00855D98"/>
    <w:rsid w:val="0085658E"/>
    <w:rsid w:val="00857E51"/>
    <w:rsid w:val="00862D72"/>
    <w:rsid w:val="0086303F"/>
    <w:rsid w:val="0086452A"/>
    <w:rsid w:val="00865B1D"/>
    <w:rsid w:val="0087131A"/>
    <w:rsid w:val="00872903"/>
    <w:rsid w:val="00881C17"/>
    <w:rsid w:val="00882BFC"/>
    <w:rsid w:val="00883470"/>
    <w:rsid w:val="00883A04"/>
    <w:rsid w:val="008851BB"/>
    <w:rsid w:val="00887625"/>
    <w:rsid w:val="00887C82"/>
    <w:rsid w:val="008912D7"/>
    <w:rsid w:val="00892CF8"/>
    <w:rsid w:val="00895C32"/>
    <w:rsid w:val="00895EA7"/>
    <w:rsid w:val="008A22AC"/>
    <w:rsid w:val="008A3635"/>
    <w:rsid w:val="008A5BED"/>
    <w:rsid w:val="008A6298"/>
    <w:rsid w:val="008A6B78"/>
    <w:rsid w:val="008A7B6A"/>
    <w:rsid w:val="008B5CC4"/>
    <w:rsid w:val="008C35F0"/>
    <w:rsid w:val="008C6D6F"/>
    <w:rsid w:val="008D17CF"/>
    <w:rsid w:val="008D3D60"/>
    <w:rsid w:val="008D3F04"/>
    <w:rsid w:val="008D44A1"/>
    <w:rsid w:val="008E0995"/>
    <w:rsid w:val="008E5CAB"/>
    <w:rsid w:val="008E79A3"/>
    <w:rsid w:val="008F0F8B"/>
    <w:rsid w:val="008F2D70"/>
    <w:rsid w:val="008F2FFF"/>
    <w:rsid w:val="008F49DC"/>
    <w:rsid w:val="008F4E9A"/>
    <w:rsid w:val="008F669D"/>
    <w:rsid w:val="0090447B"/>
    <w:rsid w:val="00913A11"/>
    <w:rsid w:val="00915911"/>
    <w:rsid w:val="00916593"/>
    <w:rsid w:val="009210E4"/>
    <w:rsid w:val="009220D5"/>
    <w:rsid w:val="009240AD"/>
    <w:rsid w:val="00925DB9"/>
    <w:rsid w:val="00926D31"/>
    <w:rsid w:val="00931CBF"/>
    <w:rsid w:val="00940A8B"/>
    <w:rsid w:val="00941680"/>
    <w:rsid w:val="0094325E"/>
    <w:rsid w:val="00946C68"/>
    <w:rsid w:val="00952B54"/>
    <w:rsid w:val="009533A5"/>
    <w:rsid w:val="009551B3"/>
    <w:rsid w:val="00956AA4"/>
    <w:rsid w:val="0095784A"/>
    <w:rsid w:val="00957AE3"/>
    <w:rsid w:val="009602D8"/>
    <w:rsid w:val="00970637"/>
    <w:rsid w:val="009722CA"/>
    <w:rsid w:val="00976D56"/>
    <w:rsid w:val="00982299"/>
    <w:rsid w:val="00987E8A"/>
    <w:rsid w:val="0099333A"/>
    <w:rsid w:val="00994D7C"/>
    <w:rsid w:val="0099590F"/>
    <w:rsid w:val="009A571F"/>
    <w:rsid w:val="009B590E"/>
    <w:rsid w:val="009C21E8"/>
    <w:rsid w:val="009C44FA"/>
    <w:rsid w:val="009C49F7"/>
    <w:rsid w:val="009C52DD"/>
    <w:rsid w:val="009C55DD"/>
    <w:rsid w:val="009C75A8"/>
    <w:rsid w:val="009D63D2"/>
    <w:rsid w:val="009E08B0"/>
    <w:rsid w:val="009E1AEE"/>
    <w:rsid w:val="009E2078"/>
    <w:rsid w:val="009E547B"/>
    <w:rsid w:val="009E6379"/>
    <w:rsid w:val="009F15AF"/>
    <w:rsid w:val="00A01DF8"/>
    <w:rsid w:val="00A10F4A"/>
    <w:rsid w:val="00A21083"/>
    <w:rsid w:val="00A2365B"/>
    <w:rsid w:val="00A23ABA"/>
    <w:rsid w:val="00A24124"/>
    <w:rsid w:val="00A24E2B"/>
    <w:rsid w:val="00A302F3"/>
    <w:rsid w:val="00A3081F"/>
    <w:rsid w:val="00A337B2"/>
    <w:rsid w:val="00A34C66"/>
    <w:rsid w:val="00A369DF"/>
    <w:rsid w:val="00A41566"/>
    <w:rsid w:val="00A41586"/>
    <w:rsid w:val="00A45D38"/>
    <w:rsid w:val="00A469F4"/>
    <w:rsid w:val="00A5373E"/>
    <w:rsid w:val="00A55281"/>
    <w:rsid w:val="00A55E99"/>
    <w:rsid w:val="00A6292F"/>
    <w:rsid w:val="00A63250"/>
    <w:rsid w:val="00A66CCA"/>
    <w:rsid w:val="00A67338"/>
    <w:rsid w:val="00A71C83"/>
    <w:rsid w:val="00A82613"/>
    <w:rsid w:val="00A83863"/>
    <w:rsid w:val="00A94CF0"/>
    <w:rsid w:val="00A95D69"/>
    <w:rsid w:val="00A96264"/>
    <w:rsid w:val="00A96855"/>
    <w:rsid w:val="00AA0BD2"/>
    <w:rsid w:val="00AA550E"/>
    <w:rsid w:val="00AB1AE1"/>
    <w:rsid w:val="00AD1B8E"/>
    <w:rsid w:val="00AD42CE"/>
    <w:rsid w:val="00AD705B"/>
    <w:rsid w:val="00AD7679"/>
    <w:rsid w:val="00AE0377"/>
    <w:rsid w:val="00AE2E4E"/>
    <w:rsid w:val="00AE5689"/>
    <w:rsid w:val="00AF66B3"/>
    <w:rsid w:val="00B00342"/>
    <w:rsid w:val="00B065C1"/>
    <w:rsid w:val="00B106A9"/>
    <w:rsid w:val="00B223A3"/>
    <w:rsid w:val="00B258A1"/>
    <w:rsid w:val="00B262FF"/>
    <w:rsid w:val="00B30C65"/>
    <w:rsid w:val="00B32630"/>
    <w:rsid w:val="00B34EDC"/>
    <w:rsid w:val="00B5483B"/>
    <w:rsid w:val="00B54C29"/>
    <w:rsid w:val="00B61386"/>
    <w:rsid w:val="00B63708"/>
    <w:rsid w:val="00B65753"/>
    <w:rsid w:val="00B6620C"/>
    <w:rsid w:val="00B67DF6"/>
    <w:rsid w:val="00B73272"/>
    <w:rsid w:val="00B73B95"/>
    <w:rsid w:val="00B80416"/>
    <w:rsid w:val="00B82853"/>
    <w:rsid w:val="00B837F5"/>
    <w:rsid w:val="00B90A97"/>
    <w:rsid w:val="00B90DCE"/>
    <w:rsid w:val="00B910EF"/>
    <w:rsid w:val="00B91E1A"/>
    <w:rsid w:val="00B94C7D"/>
    <w:rsid w:val="00BA1522"/>
    <w:rsid w:val="00BA1CD6"/>
    <w:rsid w:val="00BB0372"/>
    <w:rsid w:val="00BB49FF"/>
    <w:rsid w:val="00BC16DA"/>
    <w:rsid w:val="00BC440D"/>
    <w:rsid w:val="00BC6772"/>
    <w:rsid w:val="00BC7E52"/>
    <w:rsid w:val="00BD1266"/>
    <w:rsid w:val="00BD351A"/>
    <w:rsid w:val="00BD4347"/>
    <w:rsid w:val="00BE09C7"/>
    <w:rsid w:val="00BE17A2"/>
    <w:rsid w:val="00BE2495"/>
    <w:rsid w:val="00BE2631"/>
    <w:rsid w:val="00BE334A"/>
    <w:rsid w:val="00BF7FB1"/>
    <w:rsid w:val="00C01078"/>
    <w:rsid w:val="00C0630D"/>
    <w:rsid w:val="00C07668"/>
    <w:rsid w:val="00C1009E"/>
    <w:rsid w:val="00C11684"/>
    <w:rsid w:val="00C12467"/>
    <w:rsid w:val="00C17CB1"/>
    <w:rsid w:val="00C265CC"/>
    <w:rsid w:val="00C43A43"/>
    <w:rsid w:val="00C44701"/>
    <w:rsid w:val="00C4482E"/>
    <w:rsid w:val="00C53DA2"/>
    <w:rsid w:val="00C56FAF"/>
    <w:rsid w:val="00C6178C"/>
    <w:rsid w:val="00C645F4"/>
    <w:rsid w:val="00C66E8C"/>
    <w:rsid w:val="00C67232"/>
    <w:rsid w:val="00C71E40"/>
    <w:rsid w:val="00C72C95"/>
    <w:rsid w:val="00C750F4"/>
    <w:rsid w:val="00C866E6"/>
    <w:rsid w:val="00C91E99"/>
    <w:rsid w:val="00C92820"/>
    <w:rsid w:val="00C92E73"/>
    <w:rsid w:val="00CA75D7"/>
    <w:rsid w:val="00CA7708"/>
    <w:rsid w:val="00CB421B"/>
    <w:rsid w:val="00CC0551"/>
    <w:rsid w:val="00CC1559"/>
    <w:rsid w:val="00CC2E87"/>
    <w:rsid w:val="00CD2912"/>
    <w:rsid w:val="00CD38DC"/>
    <w:rsid w:val="00CD3BC9"/>
    <w:rsid w:val="00CD4F44"/>
    <w:rsid w:val="00CD627F"/>
    <w:rsid w:val="00CE28AD"/>
    <w:rsid w:val="00CE2C0E"/>
    <w:rsid w:val="00CE5F6A"/>
    <w:rsid w:val="00CE6F22"/>
    <w:rsid w:val="00CF1CA4"/>
    <w:rsid w:val="00CF3A81"/>
    <w:rsid w:val="00CF6B90"/>
    <w:rsid w:val="00D01AA6"/>
    <w:rsid w:val="00D04BC5"/>
    <w:rsid w:val="00D05F80"/>
    <w:rsid w:val="00D12718"/>
    <w:rsid w:val="00D26E0B"/>
    <w:rsid w:val="00D35911"/>
    <w:rsid w:val="00D43890"/>
    <w:rsid w:val="00D46436"/>
    <w:rsid w:val="00D5117A"/>
    <w:rsid w:val="00D51B8E"/>
    <w:rsid w:val="00D5628B"/>
    <w:rsid w:val="00D61453"/>
    <w:rsid w:val="00D61781"/>
    <w:rsid w:val="00D6367A"/>
    <w:rsid w:val="00D75CDF"/>
    <w:rsid w:val="00D77258"/>
    <w:rsid w:val="00D805D3"/>
    <w:rsid w:val="00D820C5"/>
    <w:rsid w:val="00D84444"/>
    <w:rsid w:val="00D9018F"/>
    <w:rsid w:val="00D92459"/>
    <w:rsid w:val="00DA4281"/>
    <w:rsid w:val="00DB7DC0"/>
    <w:rsid w:val="00DC0B77"/>
    <w:rsid w:val="00DC76A1"/>
    <w:rsid w:val="00DD380B"/>
    <w:rsid w:val="00DE470F"/>
    <w:rsid w:val="00DF09C9"/>
    <w:rsid w:val="00E0127A"/>
    <w:rsid w:val="00E04B9E"/>
    <w:rsid w:val="00E15B2D"/>
    <w:rsid w:val="00E17F59"/>
    <w:rsid w:val="00E24B7E"/>
    <w:rsid w:val="00E25284"/>
    <w:rsid w:val="00E309D5"/>
    <w:rsid w:val="00E34583"/>
    <w:rsid w:val="00E36012"/>
    <w:rsid w:val="00E363DA"/>
    <w:rsid w:val="00E51424"/>
    <w:rsid w:val="00E74EF2"/>
    <w:rsid w:val="00E818B3"/>
    <w:rsid w:val="00EA68A5"/>
    <w:rsid w:val="00EB0D2E"/>
    <w:rsid w:val="00EB225F"/>
    <w:rsid w:val="00EB26A5"/>
    <w:rsid w:val="00EB4ABF"/>
    <w:rsid w:val="00EC0098"/>
    <w:rsid w:val="00EC6173"/>
    <w:rsid w:val="00EC782C"/>
    <w:rsid w:val="00ED531C"/>
    <w:rsid w:val="00EE3ABA"/>
    <w:rsid w:val="00EE74EB"/>
    <w:rsid w:val="00EF2274"/>
    <w:rsid w:val="00EF768E"/>
    <w:rsid w:val="00F05BDA"/>
    <w:rsid w:val="00F0757F"/>
    <w:rsid w:val="00F125A4"/>
    <w:rsid w:val="00F13AF3"/>
    <w:rsid w:val="00F15495"/>
    <w:rsid w:val="00F168E7"/>
    <w:rsid w:val="00F21947"/>
    <w:rsid w:val="00F2587E"/>
    <w:rsid w:val="00F26639"/>
    <w:rsid w:val="00F332D9"/>
    <w:rsid w:val="00F40EF8"/>
    <w:rsid w:val="00F44027"/>
    <w:rsid w:val="00F5481E"/>
    <w:rsid w:val="00F563D3"/>
    <w:rsid w:val="00F608D8"/>
    <w:rsid w:val="00F6579D"/>
    <w:rsid w:val="00F73085"/>
    <w:rsid w:val="00F73571"/>
    <w:rsid w:val="00F76F90"/>
    <w:rsid w:val="00F90E69"/>
    <w:rsid w:val="00F919AB"/>
    <w:rsid w:val="00F947D9"/>
    <w:rsid w:val="00F96E3F"/>
    <w:rsid w:val="00FA2E3C"/>
    <w:rsid w:val="00FA2E5E"/>
    <w:rsid w:val="00FA6DD5"/>
    <w:rsid w:val="00FB1120"/>
    <w:rsid w:val="00FB32E2"/>
    <w:rsid w:val="00FB65C9"/>
    <w:rsid w:val="00FC0444"/>
    <w:rsid w:val="00FC0DFB"/>
    <w:rsid w:val="00FC1F2C"/>
    <w:rsid w:val="00FC1F4C"/>
    <w:rsid w:val="00FC27F8"/>
    <w:rsid w:val="00FD7D6F"/>
    <w:rsid w:val="00FE27A0"/>
    <w:rsid w:val="00FE6DED"/>
    <w:rsid w:val="00FE7BD5"/>
    <w:rsid w:val="00FF060A"/>
    <w:rsid w:val="00FF1A4C"/>
    <w:rsid w:val="00FF38FE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46B696"/>
  <w15:docId w15:val="{B818B402-3C78-440E-AE9E-5B0EE18F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C6D6F"/>
    <w:rPr>
      <w:sz w:val="24"/>
      <w:szCs w:val="24"/>
    </w:rPr>
  </w:style>
  <w:style w:type="paragraph" w:styleId="Heading1">
    <w:name w:val="heading 1"/>
    <w:basedOn w:val="Normal"/>
    <w:qFormat/>
    <w:rsid w:val="001D0323"/>
    <w:pPr>
      <w:spacing w:before="100" w:beforeAutospacing="1" w:after="100" w:afterAutospacing="1"/>
      <w:outlineLvl w:val="0"/>
    </w:pPr>
    <w:rPr>
      <w:b/>
      <w:bCs/>
      <w:kern w:val="36"/>
      <w:sz w:val="32"/>
      <w:szCs w:val="32"/>
    </w:rPr>
  </w:style>
  <w:style w:type="paragraph" w:styleId="Heading3">
    <w:name w:val="heading 3"/>
    <w:basedOn w:val="Normal"/>
    <w:qFormat/>
    <w:rsid w:val="001D0323"/>
    <w:pPr>
      <w:spacing w:before="100" w:beforeAutospacing="1" w:after="100" w:afterAutospacing="1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qFormat/>
    <w:rsid w:val="001D0323"/>
    <w:pPr>
      <w:spacing w:before="100" w:beforeAutospacing="1" w:after="100" w:afterAutospacing="1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qFormat/>
    <w:rsid w:val="001D0323"/>
    <w:pPr>
      <w:spacing w:before="100" w:beforeAutospacing="1" w:after="100" w:afterAutospacing="1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0323"/>
    <w:rPr>
      <w:color w:val="0000FF"/>
      <w:u w:val="single"/>
    </w:rPr>
  </w:style>
  <w:style w:type="paragraph" w:styleId="NormalWeb">
    <w:name w:val="Normal (Web)"/>
    <w:basedOn w:val="Normal"/>
    <w:uiPriority w:val="99"/>
    <w:rsid w:val="001D0323"/>
  </w:style>
  <w:style w:type="paragraph" w:customStyle="1" w:styleId="western">
    <w:name w:val="western"/>
    <w:basedOn w:val="Normal"/>
    <w:rsid w:val="001D0323"/>
  </w:style>
  <w:style w:type="paragraph" w:styleId="Salutation">
    <w:name w:val="Salutation"/>
    <w:basedOn w:val="Normal"/>
    <w:next w:val="Normal"/>
    <w:rsid w:val="00B262FF"/>
    <w:pPr>
      <w:spacing w:before="240" w:after="240" w:line="240" w:lineRule="atLeast"/>
    </w:pPr>
    <w:rPr>
      <w:rFonts w:ascii="Verdana" w:hAnsi="Verdana"/>
      <w:kern w:val="18"/>
      <w:szCs w:val="20"/>
    </w:rPr>
  </w:style>
  <w:style w:type="paragraph" w:styleId="BodyText">
    <w:name w:val="Body Text"/>
    <w:basedOn w:val="Normal"/>
    <w:rsid w:val="00712AF7"/>
    <w:rPr>
      <w:rFonts w:ascii="Verdana" w:hAnsi="Verdana"/>
      <w:sz w:val="20"/>
      <w:szCs w:val="20"/>
    </w:rPr>
  </w:style>
  <w:style w:type="paragraph" w:styleId="Header">
    <w:name w:val="header"/>
    <w:basedOn w:val="Normal"/>
    <w:rsid w:val="003E42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E42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4219"/>
  </w:style>
  <w:style w:type="paragraph" w:styleId="ListParagraph">
    <w:name w:val="List Paragraph"/>
    <w:basedOn w:val="Normal"/>
    <w:uiPriority w:val="34"/>
    <w:qFormat/>
    <w:rsid w:val="004F2DD1"/>
    <w:pPr>
      <w:ind w:left="720"/>
      <w:contextualSpacing/>
    </w:pPr>
  </w:style>
  <w:style w:type="table" w:styleId="TableGrid">
    <w:name w:val="Table Grid"/>
    <w:basedOn w:val="TableNormal"/>
    <w:rsid w:val="00174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A7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75D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02F74"/>
    <w:rPr>
      <w:sz w:val="24"/>
      <w:szCs w:val="24"/>
    </w:rPr>
  </w:style>
  <w:style w:type="paragraph" w:customStyle="1" w:styleId="Normal1">
    <w:name w:val="Normal1"/>
    <w:rsid w:val="00293D8F"/>
    <w:pPr>
      <w:widowControl w:val="0"/>
      <w:spacing w:before="120" w:line="312" w:lineRule="auto"/>
      <w:ind w:right="300"/>
    </w:pPr>
    <w:rPr>
      <w:rFonts w:ascii="Merriweather" w:eastAsia="Merriweather" w:hAnsi="Merriweather" w:cs="Merriweather"/>
      <w:color w:val="666666"/>
      <w:sz w:val="18"/>
      <w:szCs w:val="18"/>
    </w:rPr>
  </w:style>
  <w:style w:type="character" w:styleId="UnresolvedMention">
    <w:name w:val="Unresolved Mention"/>
    <w:basedOn w:val="DefaultParagraphFont"/>
    <w:rsid w:val="00092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05107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Melanie Klein</vt:lpstr>
    </vt:vector>
  </TitlesOfParts>
  <Company>URBAN  SANCTUARY</Company>
  <LinksUpToDate>false</LinksUpToDate>
  <CharactersWithSpaces>6943</CharactersWithSpaces>
  <SharedDoc>false</SharedDoc>
  <HLinks>
    <vt:vector size="66" baseType="variant">
      <vt:variant>
        <vt:i4>4128886</vt:i4>
      </vt:variant>
      <vt:variant>
        <vt:i4>30</vt:i4>
      </vt:variant>
      <vt:variant>
        <vt:i4>0</vt:i4>
      </vt:variant>
      <vt:variant>
        <vt:i4>5</vt:i4>
      </vt:variant>
      <vt:variant>
        <vt:lpwstr>http://www.ugo.com/</vt:lpwstr>
      </vt:variant>
      <vt:variant>
        <vt:lpwstr/>
      </vt:variant>
      <vt:variant>
        <vt:i4>4128886</vt:i4>
      </vt:variant>
      <vt:variant>
        <vt:i4>27</vt:i4>
      </vt:variant>
      <vt:variant>
        <vt:i4>0</vt:i4>
      </vt:variant>
      <vt:variant>
        <vt:i4>5</vt:i4>
      </vt:variant>
      <vt:variant>
        <vt:lpwstr>http://www.ugo.com/</vt:lpwstr>
      </vt:variant>
      <vt:variant>
        <vt:lpwstr/>
      </vt:variant>
      <vt:variant>
        <vt:i4>5701712</vt:i4>
      </vt:variant>
      <vt:variant>
        <vt:i4>24</vt:i4>
      </vt:variant>
      <vt:variant>
        <vt:i4>0</vt:i4>
      </vt:variant>
      <vt:variant>
        <vt:i4>5</vt:i4>
      </vt:variant>
      <vt:variant>
        <vt:lpwstr>http://www.360hiphop.com/</vt:lpwstr>
      </vt:variant>
      <vt:variant>
        <vt:lpwstr/>
      </vt:variant>
      <vt:variant>
        <vt:i4>3145771</vt:i4>
      </vt:variant>
      <vt:variant>
        <vt:i4>21</vt:i4>
      </vt:variant>
      <vt:variant>
        <vt:i4>0</vt:i4>
      </vt:variant>
      <vt:variant>
        <vt:i4>5</vt:i4>
      </vt:variant>
      <vt:variant>
        <vt:lpwstr>http://www.sloangroup.com/</vt:lpwstr>
      </vt:variant>
      <vt:variant>
        <vt:lpwstr/>
      </vt:variant>
      <vt:variant>
        <vt:i4>3604590</vt:i4>
      </vt:variant>
      <vt:variant>
        <vt:i4>18</vt:i4>
      </vt:variant>
      <vt:variant>
        <vt:i4>0</vt:i4>
      </vt:variant>
      <vt:variant>
        <vt:i4>5</vt:i4>
      </vt:variant>
      <vt:variant>
        <vt:lpwstr>http://www.talkpointcommunications.com/</vt:lpwstr>
      </vt:variant>
      <vt:variant>
        <vt:lpwstr/>
      </vt:variant>
      <vt:variant>
        <vt:i4>5570625</vt:i4>
      </vt:variant>
      <vt:variant>
        <vt:i4>15</vt:i4>
      </vt:variant>
      <vt:variant>
        <vt:i4>0</vt:i4>
      </vt:variant>
      <vt:variant>
        <vt:i4>5</vt:i4>
      </vt:variant>
      <vt:variant>
        <vt:lpwstr>http://www.mrmworldwide.com/</vt:lpwstr>
      </vt:variant>
      <vt:variant>
        <vt:lpwstr/>
      </vt:variant>
      <vt:variant>
        <vt:i4>6422649</vt:i4>
      </vt:variant>
      <vt:variant>
        <vt:i4>12</vt:i4>
      </vt:variant>
      <vt:variant>
        <vt:i4>0</vt:i4>
      </vt:variant>
      <vt:variant>
        <vt:i4>5</vt:i4>
      </vt:variant>
      <vt:variant>
        <vt:lpwstr>http://www.vh1.com/</vt:lpwstr>
      </vt:variant>
      <vt:variant>
        <vt:lpwstr/>
      </vt:variant>
      <vt:variant>
        <vt:i4>2490479</vt:i4>
      </vt:variant>
      <vt:variant>
        <vt:i4>9</vt:i4>
      </vt:variant>
      <vt:variant>
        <vt:i4>0</vt:i4>
      </vt:variant>
      <vt:variant>
        <vt:i4>5</vt:i4>
      </vt:variant>
      <vt:variant>
        <vt:lpwstr>http://www.globalgrind.com/</vt:lpwstr>
      </vt:variant>
      <vt:variant>
        <vt:lpwstr/>
      </vt:variant>
      <vt:variant>
        <vt:i4>5963853</vt:i4>
      </vt:variant>
      <vt:variant>
        <vt:i4>6</vt:i4>
      </vt:variant>
      <vt:variant>
        <vt:i4>0</vt:i4>
      </vt:variant>
      <vt:variant>
        <vt:i4>5</vt:i4>
      </vt:variant>
      <vt:variant>
        <vt:lpwstr>../WeightWatchers/www.weightwatchers.com</vt:lpwstr>
      </vt:variant>
      <vt:variant>
        <vt:lpwstr/>
      </vt:variant>
      <vt:variant>
        <vt:i4>5439506</vt:i4>
      </vt:variant>
      <vt:variant>
        <vt:i4>3</vt:i4>
      </vt:variant>
      <vt:variant>
        <vt:i4>0</vt:i4>
      </vt:variant>
      <vt:variant>
        <vt:i4>5</vt:i4>
      </vt:variant>
      <vt:variant>
        <vt:lpwstr>http://www.publicismodem.com/</vt:lpwstr>
      </vt:variant>
      <vt:variant>
        <vt:lpwstr/>
      </vt:variant>
      <vt:variant>
        <vt:i4>5963853</vt:i4>
      </vt:variant>
      <vt:variant>
        <vt:i4>0</vt:i4>
      </vt:variant>
      <vt:variant>
        <vt:i4>0</vt:i4>
      </vt:variant>
      <vt:variant>
        <vt:i4>5</vt:i4>
      </vt:variant>
      <vt:variant>
        <vt:lpwstr>../WeightWatchers/www.weightwatchers.com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Melanie Klein</dc:title>
  <dc:creator>Guest</dc:creator>
  <cp:lastModifiedBy>Melanie Klein</cp:lastModifiedBy>
  <cp:revision>14</cp:revision>
  <cp:lastPrinted>2023-12-08T13:45:00Z</cp:lastPrinted>
  <dcterms:created xsi:type="dcterms:W3CDTF">2023-12-19T16:19:00Z</dcterms:created>
  <dcterms:modified xsi:type="dcterms:W3CDTF">2023-12-19T18:22:00Z</dcterms:modified>
</cp:coreProperties>
</file>